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871" w:rsidRPr="003209A8" w:rsidRDefault="005F60A3">
      <w:pPr>
        <w:pStyle w:val="pkt"/>
        <w:ind w:left="0" w:firstLine="0"/>
        <w:rPr>
          <w:b/>
        </w:rPr>
      </w:pPr>
      <w:r>
        <w:rPr>
          <w:b/>
        </w:rPr>
        <w:t>Odolanowski Dom Kultury</w:t>
      </w:r>
    </w:p>
    <w:p w:rsidR="00EB7871" w:rsidRPr="00277E7E" w:rsidRDefault="005F60A3">
      <w:pPr>
        <w:pStyle w:val="pkt"/>
        <w:ind w:left="0" w:firstLine="0"/>
        <w:rPr>
          <w:bCs/>
        </w:rPr>
      </w:pPr>
      <w:r>
        <w:rPr>
          <w:bCs/>
        </w:rPr>
        <w:t>Bartosza 7</w:t>
      </w:r>
    </w:p>
    <w:p w:rsidR="00EB7871" w:rsidRPr="003209A8" w:rsidRDefault="00181269">
      <w:pPr>
        <w:pStyle w:val="pkt"/>
        <w:ind w:left="0" w:firstLine="0"/>
        <w:rPr>
          <w:b/>
        </w:rPr>
      </w:pPr>
      <w:r w:rsidRPr="00181269">
        <w:rPr>
          <w:bCs/>
        </w:rPr>
        <w:t>63-430</w:t>
      </w:r>
      <w:r w:rsidR="00EB7871" w:rsidRPr="00277E7E">
        <w:rPr>
          <w:bCs/>
        </w:rPr>
        <w:t xml:space="preserve"> </w:t>
      </w:r>
      <w:r w:rsidRPr="00181269">
        <w:rPr>
          <w:bCs/>
        </w:rPr>
        <w:t>Odolanów</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181269" w:rsidRPr="00181269">
        <w:rPr>
          <w:b/>
        </w:rPr>
        <w:t>271.1.2021</w:t>
      </w:r>
      <w:r w:rsidRPr="003209A8">
        <w:tab/>
      </w:r>
      <w:r w:rsidR="00181269" w:rsidRPr="00181269">
        <w:t>Odolanów</w:t>
      </w:r>
      <w:r w:rsidRPr="003209A8">
        <w:t xml:space="preserve">, </w:t>
      </w:r>
      <w:r w:rsidR="00F940C2">
        <w:t>2021-06-02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277E7E" w:rsidRDefault="00277E7E">
            <w:pPr>
              <w:pStyle w:val="Tytu"/>
            </w:pPr>
            <w:r>
              <w:t>SPECYFIKACJA WARUNKÓW ZAMÓWIENIA</w:t>
            </w:r>
          </w:p>
          <w:p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rsidR="00EB7871" w:rsidRPr="008B13A8" w:rsidRDefault="00181269" w:rsidP="00277E7E">
      <w:pPr>
        <w:spacing w:before="600"/>
        <w:jc w:val="center"/>
        <w:rPr>
          <w:b/>
          <w:sz w:val="28"/>
          <w:szCs w:val="28"/>
        </w:rPr>
      </w:pPr>
      <w:r w:rsidRPr="00181269">
        <w:rPr>
          <w:b/>
          <w:sz w:val="28"/>
          <w:szCs w:val="28"/>
        </w:rPr>
        <w:t>Zagospodarowanie terenu na cele turystyczno - rekreacyjne w Parku Natury w Odolanowie</w:t>
      </w:r>
      <w:r w:rsidR="00704C62">
        <w:rPr>
          <w:b/>
          <w:sz w:val="28"/>
          <w:szCs w:val="28"/>
        </w:rPr>
        <w:t xml:space="preserve"> </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277E7E" w:rsidP="009838C7">
      <w:pPr>
        <w:jc w:val="both"/>
      </w:pPr>
      <w:r>
        <w:t xml:space="preserve">Postępowanie o udzielenie zamówienia prowadzone jest na podstawie ustawy z dnia 11 września 2019 r. Prawo zamówień publicznych </w:t>
      </w:r>
      <w:r w:rsidR="00181269" w:rsidRPr="00181269">
        <w:t>(Dz.U. poz. 2019 ze zm.)</w:t>
      </w:r>
      <w:r>
        <w:t xml:space="preserve">,, zwanej dalej ”ustawą Pzp”. Wartość szacunkowa zamówienia </w:t>
      </w:r>
      <w:r w:rsidR="00192F39">
        <w:t>jest niższa od</w:t>
      </w:r>
      <w:r>
        <w:t xml:space="preserve"> progów unijnych określonych na podstawie art. 3 ustawy Pzp</w:t>
      </w:r>
      <w:r w:rsidR="00627ED2" w:rsidRPr="00627ED2">
        <w:t>.</w:t>
      </w:r>
    </w:p>
    <w:p w:rsidR="00EB7871" w:rsidRPr="003209A8" w:rsidRDefault="00EB7871">
      <w:pPr>
        <w:jc w:val="both"/>
      </w:pPr>
    </w:p>
    <w:p w:rsidR="00EB7871" w:rsidRDefault="00EB7871">
      <w:pPr>
        <w:jc w:val="both"/>
      </w:pPr>
    </w:p>
    <w:p w:rsidR="00277E7E" w:rsidRDefault="00277E7E">
      <w:pPr>
        <w:jc w:val="both"/>
      </w:pPr>
    </w:p>
    <w:p w:rsidR="00277E7E" w:rsidRPr="003209A8" w:rsidRDefault="00277E7E">
      <w:pPr>
        <w:jc w:val="both"/>
      </w:pPr>
    </w:p>
    <w:p w:rsidR="00EB7871" w:rsidRPr="003209A8" w:rsidRDefault="00EB7871">
      <w:pPr>
        <w:jc w:val="both"/>
      </w:pPr>
    </w:p>
    <w:p w:rsidR="00EB7871" w:rsidRDefault="00EB7871">
      <w:pPr>
        <w:jc w:val="both"/>
      </w:pPr>
    </w:p>
    <w:p w:rsidR="00EB7871" w:rsidRPr="003209A8" w:rsidRDefault="00EB7871">
      <w:pPr>
        <w:ind w:left="5940"/>
      </w:pPr>
      <w:r w:rsidRPr="003209A8">
        <w:t>Zatwierdzono w dniu:</w:t>
      </w:r>
    </w:p>
    <w:p w:rsidR="00EB7871" w:rsidRPr="003209A8" w:rsidRDefault="00F940C2">
      <w:pPr>
        <w:ind w:left="5940"/>
      </w:pPr>
      <w:r>
        <w:t>2021-06-02</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5F60A3">
      <w:pPr>
        <w:ind w:left="5940"/>
      </w:pPr>
      <w:r>
        <w:t>Janusz Lizurej</w:t>
      </w:r>
    </w:p>
    <w:p w:rsidR="00EB7871" w:rsidRPr="00181269" w:rsidRDefault="00EB7871">
      <w:pPr>
        <w:ind w:left="5940"/>
        <w:rPr>
          <w:highlight w:val="darkGray"/>
        </w:rPr>
      </w:pPr>
    </w:p>
    <w:p w:rsidR="009838C7" w:rsidRPr="00876900" w:rsidRDefault="00EB7871" w:rsidP="00D1583B">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rsidR="006D3D63" w:rsidRPr="003209A8" w:rsidRDefault="009838C7" w:rsidP="006D3D63">
      <w:pPr>
        <w:pStyle w:val="pkt"/>
        <w:ind w:left="0" w:firstLine="0"/>
        <w:rPr>
          <w:b/>
        </w:rPr>
      </w:pPr>
      <w:r>
        <w:t xml:space="preserve"> </w:t>
      </w:r>
      <w:r w:rsidR="006D3D63">
        <w:t xml:space="preserve">      </w:t>
      </w:r>
      <w:r w:rsidR="006D3D63">
        <w:rPr>
          <w:b/>
        </w:rPr>
        <w:t>Odolanowski Dom Kultury</w:t>
      </w:r>
    </w:p>
    <w:p w:rsidR="006D3D63" w:rsidRPr="00277E7E" w:rsidRDefault="006D3D63" w:rsidP="006D3D63">
      <w:pPr>
        <w:pStyle w:val="pkt"/>
        <w:ind w:left="0" w:firstLine="0"/>
        <w:rPr>
          <w:bCs/>
        </w:rPr>
      </w:pPr>
      <w:r>
        <w:rPr>
          <w:bCs/>
        </w:rPr>
        <w:t xml:space="preserve">       Bartosza 7</w:t>
      </w:r>
    </w:p>
    <w:p w:rsidR="006D3D63" w:rsidRPr="003209A8" w:rsidRDefault="006D3D63" w:rsidP="006D3D63">
      <w:pPr>
        <w:pStyle w:val="pkt"/>
        <w:ind w:left="0" w:firstLine="0"/>
        <w:rPr>
          <w:b/>
        </w:rPr>
      </w:pPr>
      <w:r>
        <w:rPr>
          <w:bCs/>
        </w:rPr>
        <w:t xml:space="preserve">       </w:t>
      </w:r>
      <w:r w:rsidRPr="00181269">
        <w:rPr>
          <w:bCs/>
        </w:rPr>
        <w:t>63-430</w:t>
      </w:r>
      <w:r w:rsidRPr="00277E7E">
        <w:rPr>
          <w:bCs/>
        </w:rPr>
        <w:t xml:space="preserve"> </w:t>
      </w:r>
      <w:r w:rsidRPr="00181269">
        <w:rPr>
          <w:bCs/>
        </w:rPr>
        <w:t>Odolanów</w:t>
      </w:r>
    </w:p>
    <w:p w:rsidR="008B60B4" w:rsidRPr="00AA1892" w:rsidRDefault="008B60B4" w:rsidP="006D3D63">
      <w:pPr>
        <w:pStyle w:val="Tekstpodstawowy"/>
        <w:spacing w:after="0" w:line="276" w:lineRule="auto"/>
        <w:ind w:left="360"/>
        <w:rPr>
          <w:lang w:val="en-GB"/>
        </w:rPr>
      </w:pPr>
      <w:r>
        <w:t xml:space="preserve"> </w:t>
      </w:r>
      <w:r w:rsidRPr="00AA1892">
        <w:rPr>
          <w:lang w:val="en-GB"/>
        </w:rPr>
        <w:t xml:space="preserve">Tel.: </w:t>
      </w:r>
      <w:r w:rsidR="00181269" w:rsidRPr="00181269">
        <w:rPr>
          <w:lang w:val="en-GB"/>
        </w:rPr>
        <w:t>62</w:t>
      </w:r>
      <w:r w:rsidRPr="00AA1892">
        <w:rPr>
          <w:lang w:val="en-GB"/>
        </w:rPr>
        <w:t xml:space="preserve"> </w:t>
      </w:r>
      <w:r w:rsidR="006D3D63">
        <w:rPr>
          <w:lang w:val="en-GB"/>
        </w:rPr>
        <w:t>733-13-08</w:t>
      </w:r>
    </w:p>
    <w:p w:rsidR="000E7443" w:rsidRPr="00AA1892" w:rsidRDefault="008B60B4" w:rsidP="001644FA">
      <w:pPr>
        <w:pStyle w:val="Tekstpodstawowy"/>
        <w:spacing w:after="0" w:line="276" w:lineRule="auto"/>
        <w:ind w:left="360"/>
        <w:rPr>
          <w:lang w:val="en-GB"/>
        </w:rPr>
      </w:pPr>
      <w:r w:rsidRPr="00AA1892">
        <w:rPr>
          <w:lang w:val="en-GB"/>
        </w:rPr>
        <w:t xml:space="preserve"> </w:t>
      </w:r>
      <w:r w:rsidR="00277E7E">
        <w:rPr>
          <w:lang w:val="en-GB"/>
        </w:rPr>
        <w:t>Adres poczty elektronicznej</w:t>
      </w:r>
      <w:r w:rsidR="000E7443" w:rsidRPr="00AA1892">
        <w:rPr>
          <w:lang w:val="en-GB"/>
        </w:rPr>
        <w:t xml:space="preserve">: </w:t>
      </w:r>
      <w:r w:rsidR="005F60A3">
        <w:rPr>
          <w:color w:val="0000FF"/>
          <w:lang w:val="en-GB"/>
        </w:rPr>
        <w:t>odk.odolanow@op.pl</w:t>
      </w:r>
    </w:p>
    <w:p w:rsidR="000E7443" w:rsidRDefault="00192F39" w:rsidP="00192F39">
      <w:pPr>
        <w:pStyle w:val="Tekstpodstawowy"/>
        <w:spacing w:after="0" w:line="276" w:lineRule="auto"/>
        <w:ind w:left="426"/>
        <w:jc w:val="both"/>
      </w:pPr>
      <w:r>
        <w:rPr>
          <w:lang w:val="en-GB"/>
        </w:rPr>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B702F4">
        <w:rPr>
          <w:color w:val="0000FF"/>
          <w:u w:val="single"/>
        </w:rPr>
        <w:t>odk.logintrade.net</w:t>
      </w:r>
      <w:bookmarkStart w:id="1" w:name="_GoBack"/>
      <w:bookmarkEnd w:id="1"/>
    </w:p>
    <w:p w:rsidR="009838C7" w:rsidRPr="007731F5" w:rsidRDefault="009838C7" w:rsidP="00D1583B">
      <w:pPr>
        <w:pStyle w:val="Nagwek1"/>
      </w:pPr>
      <w:bookmarkStart w:id="2" w:name="_Toc258314243"/>
      <w:r w:rsidRPr="007731F5">
        <w:t>Tryb udzielenia zamówienia</w:t>
      </w:r>
      <w:bookmarkEnd w:id="2"/>
    </w:p>
    <w:p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277E7E" w:rsidRPr="00277E7E">
        <w:rPr>
          <w:b/>
          <w:bCs/>
        </w:rPr>
        <w:t>Podstawowy bez</w:t>
      </w:r>
      <w:r w:rsidR="003D02DA">
        <w:rPr>
          <w:b/>
          <w:bCs/>
        </w:rPr>
        <w:t xml:space="preserve"> </w:t>
      </w:r>
      <w:r w:rsidR="00277E7E" w:rsidRPr="00277E7E">
        <w:rPr>
          <w:b/>
          <w:bCs/>
        </w:rPr>
        <w:t>negocjacji</w:t>
      </w:r>
      <w:r w:rsidR="00277E7E">
        <w:t>, o którym mowa w art. 275 pkt 1 ustawy Pzp.</w:t>
      </w:r>
    </w:p>
    <w:p w:rsidR="00E11924" w:rsidRDefault="00E11924" w:rsidP="00D1583B">
      <w:pPr>
        <w:pStyle w:val="Nagwek1"/>
      </w:pPr>
      <w:bookmarkStart w:id="3" w:name="_Toc258314244"/>
      <w:r>
        <w:t>informacje ogólne</w:t>
      </w:r>
    </w:p>
    <w:p w:rsidR="00E11924" w:rsidRDefault="00E11924" w:rsidP="00DC2DA0">
      <w:pPr>
        <w:pStyle w:val="Nagwek2"/>
      </w:pPr>
      <w:r>
        <w:t>Komunikacja w postępowaniu</w:t>
      </w:r>
    </w:p>
    <w:p w:rsidR="00E11924" w:rsidRDefault="00E11924" w:rsidP="00DC2DA0">
      <w:pPr>
        <w:pStyle w:val="Nagwek2"/>
        <w:numPr>
          <w:ilvl w:val="0"/>
          <w:numId w:val="0"/>
        </w:numPr>
        <w:ind w:left="680"/>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B702F4">
        <w:rPr>
          <w:color w:val="0000FF"/>
          <w:u w:val="single"/>
        </w:rPr>
        <w:t>odk.logintrade.net</w:t>
      </w:r>
      <w:r w:rsidRPr="00E11924">
        <w:t xml:space="preserve"> (dalej jako: </w:t>
      </w:r>
      <w:r w:rsidRPr="00CA7736">
        <w:rPr>
          <w:b/>
        </w:rPr>
        <w:t>”Platforma”</w:t>
      </w:r>
      <w:r w:rsidRPr="00E11924">
        <w:t>)</w:t>
      </w:r>
      <w:r>
        <w:t>.</w:t>
      </w:r>
    </w:p>
    <w:p w:rsidR="00F940CF" w:rsidRPr="00F940CF" w:rsidRDefault="00F940CF" w:rsidP="00181269">
      <w:pPr>
        <w:pStyle w:val="Nagwek2"/>
        <w:rPr>
          <w:lang w:val="pl-PL"/>
        </w:rPr>
      </w:pPr>
      <w:r>
        <w:rPr>
          <w:lang w:val="pl-PL"/>
        </w:rPr>
        <w:t>Wizja lokalna</w:t>
      </w:r>
    </w:p>
    <w:p w:rsidR="00181269" w:rsidRPr="000B0F13" w:rsidRDefault="00181269" w:rsidP="00F940CF">
      <w:pPr>
        <w:pStyle w:val="Nagwek2"/>
        <w:numPr>
          <w:ilvl w:val="0"/>
          <w:numId w:val="0"/>
        </w:numPr>
        <w:ind w:left="680"/>
        <w:rPr>
          <w:lang w:val="pl-PL"/>
        </w:rPr>
      </w:pPr>
      <w:r>
        <w:t>Zamawiający nie przewiduje obowiązku odbyci</w:t>
      </w:r>
      <w:r>
        <w:rPr>
          <w:lang w:val="pl-PL"/>
        </w:rPr>
        <w:t>a</w:t>
      </w:r>
      <w:r>
        <w:t xml:space="preserve"> przez </w:t>
      </w:r>
      <w:r>
        <w:rPr>
          <w:lang w:val="pl-PL"/>
        </w:rPr>
        <w:t>Wykonawcę</w:t>
      </w:r>
      <w:r>
        <w:t xml:space="preserve"> wizji lokalnej lub sprawdzenia przez Wykonawcę dokumentów niezbędnych do realizacji zamówienia</w:t>
      </w:r>
      <w:r>
        <w:rPr>
          <w:lang w:val="pl-PL"/>
        </w:rPr>
        <w:t>.</w:t>
      </w:r>
    </w:p>
    <w:p w:rsidR="000B0F13" w:rsidRPr="000B0F13" w:rsidRDefault="000B0F13" w:rsidP="00DC2DA0">
      <w:pPr>
        <w:pStyle w:val="Nagwek2"/>
        <w:numPr>
          <w:ilvl w:val="0"/>
          <w:numId w:val="0"/>
        </w:numPr>
        <w:ind w:left="680"/>
        <w:rPr>
          <w:lang w:val="pl-PL"/>
        </w:rPr>
      </w:pPr>
    </w:p>
    <w:p w:rsidR="00E11924" w:rsidRDefault="00E11924" w:rsidP="00DC2DA0">
      <w:pPr>
        <w:pStyle w:val="Nagwek2"/>
      </w:pPr>
      <w:r>
        <w:t xml:space="preserve">Zaliczki na poczet </w:t>
      </w:r>
      <w:r w:rsidR="000B0F13">
        <w:t>wykonania</w:t>
      </w:r>
      <w:r>
        <w:t xml:space="preserve"> zamówienia</w:t>
      </w:r>
    </w:p>
    <w:p w:rsidR="000B0F13" w:rsidRDefault="00181269" w:rsidP="00DC2DA0">
      <w:pPr>
        <w:pStyle w:val="Nagwek2"/>
        <w:numPr>
          <w:ilvl w:val="0"/>
          <w:numId w:val="0"/>
        </w:numPr>
        <w:ind w:left="680"/>
        <w:rPr>
          <w:lang w:val="pl-PL"/>
        </w:rPr>
      </w:pPr>
      <w:r w:rsidRPr="000D4A4D">
        <w:t>Zamawiający nie przewiduje udzielenia zaliczek na poczet wykonania zamówienia.</w:t>
      </w:r>
    </w:p>
    <w:p w:rsidR="00E11924" w:rsidRDefault="00E11924" w:rsidP="00DC2DA0">
      <w:pPr>
        <w:pStyle w:val="Nagwek2"/>
      </w:pPr>
      <w:r>
        <w:t>Katalogi elektroniczne</w:t>
      </w:r>
    </w:p>
    <w:p w:rsidR="00C270BA" w:rsidRPr="00C270BA" w:rsidRDefault="00C270BA" w:rsidP="00DC2DA0">
      <w:pPr>
        <w:pStyle w:val="Nagwek2"/>
        <w:numPr>
          <w:ilvl w:val="0"/>
          <w:numId w:val="0"/>
        </w:numPr>
        <w:ind w:left="680"/>
      </w:pPr>
      <w:r>
        <w:t xml:space="preserve">Zamawiający </w:t>
      </w:r>
      <w:r w:rsidR="00181269">
        <w:fldChar w:fldCharType="begin">
          <w:ffData>
            <w:name w:val="Wybór1"/>
            <w:enabled/>
            <w:calcOnExit w:val="0"/>
            <w:checkBox>
              <w:sizeAuto/>
              <w:default w:val="0"/>
              <w:checked w:val="0"/>
            </w:checkBox>
          </w:ffData>
        </w:fldChar>
      </w:r>
      <w:bookmarkStart w:id="4" w:name="Wybór1"/>
      <w:r w:rsidR="00181269">
        <w:instrText xml:space="preserve"> FORMCHECKBOX </w:instrText>
      </w:r>
      <w:r w:rsidR="00AD3FB4">
        <w:fldChar w:fldCharType="separate"/>
      </w:r>
      <w:r w:rsidR="00181269">
        <w:fldChar w:fldCharType="end"/>
      </w:r>
      <w:bookmarkEnd w:id="4"/>
      <w:r>
        <w:t xml:space="preserve"> wymaga /  </w:t>
      </w:r>
      <w:r w:rsidR="00181269">
        <w:fldChar w:fldCharType="begin">
          <w:ffData>
            <w:name w:val="Wybór2"/>
            <w:enabled/>
            <w:calcOnExit w:val="0"/>
            <w:checkBox>
              <w:sizeAuto/>
              <w:default w:val="0"/>
              <w:checked/>
            </w:checkBox>
          </w:ffData>
        </w:fldChar>
      </w:r>
      <w:bookmarkStart w:id="5" w:name="Wybór2"/>
      <w:r w:rsidR="00181269">
        <w:instrText xml:space="preserve"> FORMCHECKBOX </w:instrText>
      </w:r>
      <w:r w:rsidR="00AD3FB4">
        <w:fldChar w:fldCharType="separate"/>
      </w:r>
      <w:r w:rsidR="00181269">
        <w:fldChar w:fldCharType="end"/>
      </w:r>
      <w:bookmarkEnd w:id="5"/>
      <w:r>
        <w:t xml:space="preserve"> nie wymaga złożenia ofert w postaci katalogów elektronicznych.</w:t>
      </w:r>
    </w:p>
    <w:p w:rsidR="00E11924" w:rsidRPr="00E11924" w:rsidRDefault="00E11924" w:rsidP="00DC2DA0">
      <w:pPr>
        <w:pStyle w:val="Nagwek2"/>
        <w:rPr>
          <w:lang w:val="pl-PL"/>
        </w:rPr>
      </w:pPr>
      <w:r>
        <w:rPr>
          <w:lang w:val="pl-PL"/>
        </w:rPr>
        <w:t>Do spraw nieure</w:t>
      </w:r>
      <w:r w:rsidR="00C270BA">
        <w:rPr>
          <w:lang w:val="pl-PL"/>
        </w:rPr>
        <w:t xml:space="preserve">gulowanych </w:t>
      </w:r>
      <w:r w:rsidR="00C270BA">
        <w:t xml:space="preserve">w niniejszej SWZ mają zastosowanie przepisy ustawy z dnia </w:t>
      </w:r>
      <w:r w:rsidR="009F663D" w:rsidRPr="009F663D">
        <w:t xml:space="preserve">11 września 2019r. roku Prawo zamówień publicznych </w:t>
      </w:r>
      <w:r w:rsidR="00181269" w:rsidRPr="00181269">
        <w:t>(Dz.U. poz. 2019 ze zm.)</w:t>
      </w:r>
      <w:r w:rsidR="00C270BA">
        <w:rPr>
          <w:lang w:val="pl-PL"/>
        </w:rPr>
        <w:t>.</w:t>
      </w:r>
    </w:p>
    <w:p w:rsidR="00EB7871" w:rsidRPr="003209A8" w:rsidRDefault="00F23594" w:rsidP="00D1583B">
      <w:pPr>
        <w:pStyle w:val="Nagwek1"/>
      </w:pPr>
      <w:r w:rsidRPr="007731F5">
        <w:t>Opis przedmiotu zamówienia</w:t>
      </w:r>
      <w:bookmarkEnd w:id="3"/>
    </w:p>
    <w:p w:rsidR="008F7292" w:rsidRPr="00D91376" w:rsidRDefault="008F7292" w:rsidP="00DC2DA0">
      <w:pPr>
        <w:pStyle w:val="Nagwek2"/>
        <w:spacing w:after="60"/>
      </w:pPr>
      <w:r w:rsidRPr="00D91376">
        <w:t xml:space="preserve">Przedmiotem zamówienia jest </w:t>
      </w:r>
      <w:r w:rsidR="00181269" w:rsidRPr="00181269">
        <w:rPr>
          <w:b/>
        </w:rPr>
        <w:t>Zagospodarowanie terenu na cele turystyczno - rekreacyjne w Parku Natury w Odolanowie</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181269" w:rsidRPr="00D91376" w:rsidTr="00C307CB">
        <w:tc>
          <w:tcPr>
            <w:tcW w:w="8651" w:type="dxa"/>
          </w:tcPr>
          <w:p w:rsidR="00181269" w:rsidRDefault="00181269" w:rsidP="00C307CB">
            <w:pPr>
              <w:pStyle w:val="Tekstpodstawowy"/>
              <w:spacing w:before="80"/>
            </w:pPr>
            <w:r w:rsidRPr="00D91376">
              <w:rPr>
                <w:b/>
              </w:rPr>
              <w:t xml:space="preserve">Wspólny Słownik Zamówień: </w:t>
            </w:r>
            <w:r w:rsidR="002F4772" w:rsidRPr="002F4772">
              <w:t>45000000-7 – Roboty budowlane,</w:t>
            </w:r>
            <w:r w:rsidR="002F4772">
              <w:rPr>
                <w:b/>
              </w:rPr>
              <w:t xml:space="preserve"> </w:t>
            </w:r>
            <w:r w:rsidR="002F4772" w:rsidRPr="002F4772">
              <w:t xml:space="preserve">45100000-8 – Przygotowanie terenu pod budowę, </w:t>
            </w:r>
            <w:r w:rsidRPr="00181269">
              <w:t>45110000-1 - Roboty w zakresie burzenia i rozbiórki obiektów budowlanych; roboty ziemne, 45111291-4 - Roboty w zakresie zagospodarowania terenu, 45112700-2 - Roboty w zakresie kształtowania terenu, 45112723-9 - Roboty w zakresie kształtowania placów zabaw, 37535200-9 - Wyposażenie placów zabaw, 43325000-7 - Wyposażenie parków i placów zabaw</w:t>
            </w:r>
            <w:r w:rsidRPr="00D91376">
              <w:t xml:space="preserve"> </w:t>
            </w:r>
          </w:p>
          <w:p w:rsidR="00181269" w:rsidRPr="00D91376" w:rsidRDefault="00181269" w:rsidP="00C307CB">
            <w:pPr>
              <w:pStyle w:val="Tekstpodstawowy"/>
              <w:spacing w:before="80" w:after="60"/>
              <w:rPr>
                <w:b/>
              </w:rPr>
            </w:pPr>
            <w:r>
              <w:lastRenderedPageBreak/>
              <w:t>Szczegółowy opis przedmiotu zamówienia:</w:t>
            </w:r>
          </w:p>
          <w:p w:rsidR="00181269" w:rsidRPr="00181269" w:rsidRDefault="00181269" w:rsidP="00C307CB">
            <w:pPr>
              <w:pStyle w:val="Tekstpodstawowy"/>
              <w:jc w:val="both"/>
            </w:pPr>
            <w:r w:rsidRPr="00181269">
              <w:t xml:space="preserve">1. Przedmiotem zamówienia jest zagospodarowanie terenu na cele turystyczno - rekreacyjne w Parku Natury w Odolanowie. Zadanie będzie realizowane na części dz. nr 1140/2 oraz dz.nr 1140/18, ul. Bartosza, obręb Odolanów i będzie polegało na przekształceniu "dawnego" placu zabaw w nową strefę zabawowo- rekreacyjną, wyposażoną w atrakcyjne urządzenia zabawowe oraz elementy małej architektury, które to w sposób pośredni lub bezpośredni nawiązywać będą do Doliny Baryczy. </w:t>
            </w:r>
          </w:p>
          <w:p w:rsidR="00181269" w:rsidRPr="00181269" w:rsidRDefault="00181269" w:rsidP="00C307CB">
            <w:pPr>
              <w:pStyle w:val="Tekstpodstawowy"/>
              <w:jc w:val="both"/>
            </w:pPr>
            <w:r w:rsidRPr="00181269">
              <w:t>2. Zadanie zostało dofinansowane w ramach działania "Realizacja lokalnych strategii rozwoju kierowanych przez społeczność" w ramach Priorytetu 4 "Zwiększenie zatrudnienia i spójności terytorialnej', objętego Programem Operacyjnym "Rybactwo i Morze", z wyłączeniem projektów grantowych.</w:t>
            </w:r>
          </w:p>
          <w:p w:rsidR="00181269" w:rsidRPr="00181269" w:rsidRDefault="00181269" w:rsidP="00C307CB">
            <w:pPr>
              <w:pStyle w:val="Tekstpodstawowy"/>
              <w:jc w:val="both"/>
            </w:pPr>
            <w:r w:rsidRPr="00181269">
              <w:t xml:space="preserve">3. Na terenie inwestycji znajdują się urządzenia rekreacyjne oraz elementy małej architektury przewidziane do zachowania. Elementami przewidzianymi do pozostawienia są: ławki, słupy oświetleniowe, urządzenia siłowni plenerowej (8 sztuk), mała fontanna kaskadowa oraz drewniane ogrodzenie wokół całego obszaru objętego niniejszym opracowaniem. Elementami przeznaczonymi do rozbiórki i usunięcia z terenu inwestycji są elementy dawnego, zniszczonego placu zabaw (11 elementów: piramida, huśtawka wahadłowa, huśtawka wagowa, 2 bujaki, karuzela, piaskownica, zamek drewniany, zjeżdżalnia mała, głosowe urządzenie zabawowe, gra kółko-krzyżyk ). Elementy z rozbiórki Wykonawca jest zobowiązany przekazać osobie wskazanej przez Zamawiającego w stanie niepogorszonym. Przekazanie nastąpi w drodze protokołu zdawczo-odbiorczego.  </w:t>
            </w:r>
          </w:p>
          <w:p w:rsidR="00181269" w:rsidRPr="00181269" w:rsidRDefault="00181269" w:rsidP="00C307CB">
            <w:pPr>
              <w:pStyle w:val="Tekstpodstawowy"/>
              <w:jc w:val="both"/>
            </w:pPr>
            <w:r w:rsidRPr="00181269">
              <w:t>4. Zakres robót obejmuje wykonanie wraz z montażem:</w:t>
            </w:r>
          </w:p>
          <w:p w:rsidR="00181269" w:rsidRPr="00181269" w:rsidRDefault="00181269" w:rsidP="00C307CB">
            <w:pPr>
              <w:pStyle w:val="Tekstpodstawowy"/>
              <w:jc w:val="both"/>
            </w:pPr>
            <w:r w:rsidRPr="00181269">
              <w:t>1) placu zabaw wraz z wyposażeniem w urządzenia zabawowe, rekreacyjne oraz sprawnościowe, który został podzielony na strefy:</w:t>
            </w:r>
          </w:p>
          <w:p w:rsidR="00181269" w:rsidRPr="00181269" w:rsidRDefault="00181269" w:rsidP="00C307CB">
            <w:pPr>
              <w:pStyle w:val="Tekstpodstawowy"/>
              <w:jc w:val="both"/>
            </w:pPr>
            <w:r w:rsidRPr="00181269">
              <w:t>a) strefa placu zabaw dla dzieci najmłodszych,</w:t>
            </w:r>
          </w:p>
          <w:p w:rsidR="00181269" w:rsidRPr="00181269" w:rsidRDefault="00181269" w:rsidP="00C307CB">
            <w:pPr>
              <w:pStyle w:val="Tekstpodstawowy"/>
              <w:jc w:val="both"/>
            </w:pPr>
            <w:r w:rsidRPr="00181269">
              <w:t>b) strefa zabaw dla dzieci starszych,</w:t>
            </w:r>
          </w:p>
          <w:p w:rsidR="00181269" w:rsidRPr="00181269" w:rsidRDefault="00181269" w:rsidP="00C307CB">
            <w:pPr>
              <w:pStyle w:val="Tekstpodstawowy"/>
              <w:jc w:val="both"/>
            </w:pPr>
            <w:r w:rsidRPr="00181269">
              <w:t>c) strefa zabaw sprawnościowych,</w:t>
            </w:r>
          </w:p>
          <w:p w:rsidR="00181269" w:rsidRPr="00181269" w:rsidRDefault="00181269" w:rsidP="00C307CB">
            <w:pPr>
              <w:pStyle w:val="Tekstpodstawowy"/>
              <w:jc w:val="both"/>
            </w:pPr>
            <w:r w:rsidRPr="00181269">
              <w:t>d) strefa "mokra"  - wyposażona w zamgławiacze tworzące mgiełkę wodną,</w:t>
            </w:r>
          </w:p>
          <w:p w:rsidR="00181269" w:rsidRPr="00181269" w:rsidRDefault="00181269" w:rsidP="00C307CB">
            <w:pPr>
              <w:pStyle w:val="Tekstpodstawowy"/>
              <w:jc w:val="both"/>
            </w:pPr>
            <w:r w:rsidRPr="00181269">
              <w:t xml:space="preserve">e) strefa siłowni plenerowej (istniejąca, niepodlegająca przekształceniu). </w:t>
            </w:r>
          </w:p>
          <w:p w:rsidR="00181269" w:rsidRPr="00181269" w:rsidRDefault="00181269" w:rsidP="00C307CB">
            <w:pPr>
              <w:pStyle w:val="Tekstpodstawowy"/>
              <w:jc w:val="both"/>
            </w:pPr>
            <w:r w:rsidRPr="00181269">
              <w:t>2) elementów małej architektury:</w:t>
            </w:r>
          </w:p>
          <w:p w:rsidR="00181269" w:rsidRPr="00181269" w:rsidRDefault="00181269" w:rsidP="00C307CB">
            <w:pPr>
              <w:pStyle w:val="Tekstpodstawowy"/>
              <w:jc w:val="both"/>
            </w:pPr>
            <w:r w:rsidRPr="00181269">
              <w:t>a) ławki z oparciem - 5 szt,.</w:t>
            </w:r>
          </w:p>
          <w:p w:rsidR="00181269" w:rsidRPr="00181269" w:rsidRDefault="00181269" w:rsidP="00C307CB">
            <w:pPr>
              <w:pStyle w:val="Tekstpodstawowy"/>
              <w:jc w:val="both"/>
            </w:pPr>
            <w:r w:rsidRPr="00181269">
              <w:t>b) kosz na śmieci -  4 szt.,</w:t>
            </w:r>
          </w:p>
          <w:p w:rsidR="00181269" w:rsidRPr="00181269" w:rsidRDefault="00181269" w:rsidP="00C307CB">
            <w:pPr>
              <w:pStyle w:val="Tekstpodstawowy"/>
              <w:jc w:val="both"/>
            </w:pPr>
            <w:r w:rsidRPr="00181269">
              <w:t xml:space="preserve">c) tablica informacyjna - 1 szt., </w:t>
            </w:r>
          </w:p>
          <w:p w:rsidR="00181269" w:rsidRPr="00181269" w:rsidRDefault="00181269" w:rsidP="00C307CB">
            <w:pPr>
              <w:pStyle w:val="Tekstpodstawowy"/>
              <w:jc w:val="both"/>
            </w:pPr>
            <w:r w:rsidRPr="00181269">
              <w:t>d) stojaki rowerowe - 2 szt.,</w:t>
            </w:r>
          </w:p>
          <w:p w:rsidR="00181269" w:rsidRPr="00181269" w:rsidRDefault="00181269" w:rsidP="00C307CB">
            <w:pPr>
              <w:pStyle w:val="Tekstpodstawowy"/>
              <w:jc w:val="both"/>
            </w:pPr>
            <w:r w:rsidRPr="00181269">
              <w:t xml:space="preserve">e) zamgławiacze proste pionowe - 2 szt., </w:t>
            </w:r>
          </w:p>
          <w:p w:rsidR="00181269" w:rsidRPr="00181269" w:rsidRDefault="00181269" w:rsidP="00C307CB">
            <w:pPr>
              <w:pStyle w:val="Tekstpodstawowy"/>
              <w:jc w:val="both"/>
            </w:pPr>
            <w:r w:rsidRPr="00181269">
              <w:t>3) regulaminu palcu zabaw,</w:t>
            </w:r>
          </w:p>
          <w:p w:rsidR="00181269" w:rsidRPr="00181269" w:rsidRDefault="00181269" w:rsidP="00C307CB">
            <w:pPr>
              <w:pStyle w:val="Tekstpodstawowy"/>
              <w:jc w:val="both"/>
            </w:pPr>
            <w:r w:rsidRPr="00181269">
              <w:t>4) ciągów komunikacyjnych, utwardzenia,</w:t>
            </w:r>
          </w:p>
          <w:p w:rsidR="00181269" w:rsidRPr="00181269" w:rsidRDefault="00181269" w:rsidP="00C307CB">
            <w:pPr>
              <w:pStyle w:val="Tekstpodstawowy"/>
              <w:jc w:val="both"/>
            </w:pPr>
            <w:r w:rsidRPr="00181269">
              <w:lastRenderedPageBreak/>
              <w:t>5) modernizacji ogrodzenia,</w:t>
            </w:r>
          </w:p>
          <w:p w:rsidR="00181269" w:rsidRPr="00181269" w:rsidRDefault="00181269" w:rsidP="00C307CB">
            <w:pPr>
              <w:pStyle w:val="Tekstpodstawowy"/>
              <w:jc w:val="both"/>
            </w:pPr>
            <w:r w:rsidRPr="00181269">
              <w:t>6) posadowienie zieleni,</w:t>
            </w:r>
          </w:p>
          <w:p w:rsidR="00181269" w:rsidRPr="00181269" w:rsidRDefault="00181269" w:rsidP="00C307CB">
            <w:pPr>
              <w:pStyle w:val="Tekstpodstawowy"/>
              <w:jc w:val="both"/>
            </w:pPr>
            <w:r w:rsidRPr="00181269">
              <w:t xml:space="preserve">7) montaż monitoringu - 2 kamery, rejestrator i okablowanie. </w:t>
            </w:r>
          </w:p>
          <w:p w:rsidR="00181269" w:rsidRPr="00181269" w:rsidRDefault="00181269" w:rsidP="00C307CB">
            <w:pPr>
              <w:pStyle w:val="Tekstpodstawowy"/>
              <w:jc w:val="both"/>
            </w:pPr>
            <w:r w:rsidRPr="00181269">
              <w:t>5. Strefa placu zabaw dla dzieci najmłodszych obejmuje:</w:t>
            </w:r>
          </w:p>
          <w:p w:rsidR="00181269" w:rsidRPr="00181269" w:rsidRDefault="00181269" w:rsidP="00C307CB">
            <w:pPr>
              <w:pStyle w:val="Tekstpodstawowy"/>
              <w:jc w:val="both"/>
            </w:pPr>
            <w:r w:rsidRPr="00181269">
              <w:t>1) zestaw zabawowy wyposażony w wieże, zjeżdżalnie, blat ruchomy i koryta z piaskiem, piaskownicę integracyjną, wiaderka na prowadnicach etc.</w:t>
            </w:r>
          </w:p>
          <w:p w:rsidR="00181269" w:rsidRPr="00181269" w:rsidRDefault="00181269" w:rsidP="00C307CB">
            <w:pPr>
              <w:pStyle w:val="Tekstpodstawowy"/>
              <w:jc w:val="both"/>
            </w:pPr>
            <w:r w:rsidRPr="00181269">
              <w:t>2) 2 bujaki sprężynowe (kaczka, ryba) - nawiązujące motywem do Doliny Baryczy</w:t>
            </w:r>
          </w:p>
          <w:p w:rsidR="00181269" w:rsidRPr="00181269" w:rsidRDefault="00181269" w:rsidP="00C307CB">
            <w:pPr>
              <w:pStyle w:val="Tekstpodstawowy"/>
              <w:jc w:val="both"/>
            </w:pPr>
            <w:r w:rsidRPr="00181269">
              <w:t>3) tak zwana "mysia norka" (czyli tunel podziemny przez który będą mogły przejść najmłodsze dzieci)</w:t>
            </w:r>
          </w:p>
          <w:p w:rsidR="00181269" w:rsidRPr="00181269" w:rsidRDefault="00181269" w:rsidP="00C307CB">
            <w:pPr>
              <w:pStyle w:val="Tekstpodstawowy"/>
              <w:jc w:val="both"/>
            </w:pPr>
            <w:r w:rsidRPr="00181269">
              <w:t>4) huśtawka wahadłowa podwójna z siedziskami przystosowanymi dla małych dzieci</w:t>
            </w:r>
          </w:p>
          <w:p w:rsidR="00181269" w:rsidRPr="00181269" w:rsidRDefault="00181269" w:rsidP="00C307CB">
            <w:pPr>
              <w:pStyle w:val="Tekstpodstawowy"/>
              <w:jc w:val="both"/>
            </w:pPr>
            <w:r w:rsidRPr="00181269">
              <w:t>6. Strefa placu zabaw dla dzieci starszych obejmuje:</w:t>
            </w:r>
          </w:p>
          <w:p w:rsidR="00181269" w:rsidRPr="00181269" w:rsidRDefault="00181269" w:rsidP="00C307CB">
            <w:pPr>
              <w:pStyle w:val="Tekstpodstawowy"/>
              <w:jc w:val="both"/>
            </w:pPr>
            <w:r w:rsidRPr="00181269">
              <w:t xml:space="preserve">1) zestaw zabawowy okręt wyposażony min w zjeżdżalnię rurową, zjeżdżalnię spiralną, ściankę wspinaczkową, podesty, mostki, linki do wspinania etc. </w:t>
            </w:r>
          </w:p>
          <w:p w:rsidR="00181269" w:rsidRPr="00181269" w:rsidRDefault="00181269" w:rsidP="00C307CB">
            <w:pPr>
              <w:pStyle w:val="Tekstpodstawowy"/>
              <w:jc w:val="both"/>
            </w:pPr>
            <w:r w:rsidRPr="00181269">
              <w:t>Okręt występuje w kolorystyce charakterystycznej dla barw Doliny Baryczy oraz ozdobiony jest rysunkami karpia,</w:t>
            </w:r>
          </w:p>
          <w:p w:rsidR="00181269" w:rsidRPr="00181269" w:rsidRDefault="00181269" w:rsidP="00C307CB">
            <w:pPr>
              <w:pStyle w:val="Tekstpodstawowy"/>
              <w:jc w:val="both"/>
            </w:pPr>
            <w:r w:rsidRPr="00181269">
              <w:t>2) zjazd linowy dł. ok 25m,</w:t>
            </w:r>
          </w:p>
          <w:p w:rsidR="00181269" w:rsidRPr="00181269" w:rsidRDefault="00181269" w:rsidP="00C307CB">
            <w:pPr>
              <w:pStyle w:val="Tekstpodstawowy"/>
              <w:jc w:val="both"/>
            </w:pPr>
            <w:r w:rsidRPr="00181269">
              <w:t>3) huśtawka wahadłowa podwójna.</w:t>
            </w:r>
          </w:p>
          <w:p w:rsidR="00181269" w:rsidRPr="00181269" w:rsidRDefault="00181269" w:rsidP="00C307CB">
            <w:pPr>
              <w:pStyle w:val="Tekstpodstawowy"/>
              <w:jc w:val="both"/>
            </w:pPr>
            <w:r w:rsidRPr="00181269">
              <w:t>7. Strefa sprawnościowa obejmuje:</w:t>
            </w:r>
          </w:p>
          <w:p w:rsidR="00181269" w:rsidRPr="00181269" w:rsidRDefault="00181269" w:rsidP="00C307CB">
            <w:pPr>
              <w:pStyle w:val="Tekstpodstawowy"/>
              <w:jc w:val="both"/>
            </w:pPr>
            <w:r w:rsidRPr="00181269">
              <w:t>1) dużą piramidę o wys. ok 4m,</w:t>
            </w:r>
          </w:p>
          <w:p w:rsidR="00181269" w:rsidRPr="00181269" w:rsidRDefault="00181269" w:rsidP="00C307CB">
            <w:pPr>
              <w:pStyle w:val="Tekstpodstawowy"/>
              <w:jc w:val="both"/>
            </w:pPr>
            <w:r w:rsidRPr="00181269">
              <w:t>2) 3 x trampoliny (trampoliny w poziomie terenu, na nawierzchni bezpiecznej typu EPDM).</w:t>
            </w:r>
          </w:p>
          <w:p w:rsidR="00181269" w:rsidRPr="00181269" w:rsidRDefault="00181269" w:rsidP="00C307CB">
            <w:pPr>
              <w:pStyle w:val="Tekstpodstawowy"/>
              <w:jc w:val="both"/>
            </w:pPr>
            <w:r w:rsidRPr="00181269">
              <w:t>8. Wszystkie urządzenia zabawowe i elementy placu zabaw muszą być wykonane z bezpiecznych i trwałych materiałów zgodnie z Polskimi Normami PN-EN 1176 oraz warunkami bezpieczeństwa. Muszą posiadać niezbędne atesty i certyfikaty bezpieczeństwa potwierdzające, iż zostały wykonane w oparciu o obowiązujące normy w tym zakresie oraz posiadać dopuszczenie do stosowania w kontakcie z dziećmi. Wszystkie urządzenia muszą posiadać właściwe sobie strefy bezpieczeństwa. Wszystkie urządzenia i elementy wyposażenia placu zabaw należy fundamentować i instalować zgodnie z PN-EN 1176-1: 2017,  PN-EN 1176-7: 2017 oraz kartami technicznymi wyrobów i zasadami określonymi przez producenta urządzenia zabawowego.</w:t>
            </w:r>
          </w:p>
          <w:p w:rsidR="00181269" w:rsidRDefault="00181269" w:rsidP="00C307CB">
            <w:pPr>
              <w:pStyle w:val="Tekstpodstawowy"/>
              <w:jc w:val="both"/>
            </w:pPr>
            <w:r w:rsidRPr="00181269">
              <w:t>9. Szczegółowy opis przedmiotu zamówienia został opisany w dokumentacji projektow</w:t>
            </w:r>
            <w:r w:rsidR="0006424B">
              <w:t xml:space="preserve">ej stanowiącej załącznik do SWZ opracowanej przez mgr inż. Macieja Boreckiego oraz mgr inż. Przemysława Wojciechowskiego.  </w:t>
            </w:r>
          </w:p>
          <w:p w:rsidR="00C058C1" w:rsidRDefault="00C058C1" w:rsidP="00C058C1">
            <w:pPr>
              <w:spacing w:before="100" w:beforeAutospacing="1"/>
              <w:jc w:val="both"/>
            </w:pPr>
            <w:r>
              <w:t xml:space="preserve">10. </w:t>
            </w:r>
            <w:r>
              <w:rPr>
                <w:rFonts w:cstheme="minorHAnsi"/>
              </w:rPr>
              <w:t xml:space="preserve">W projekcie zastosowano rozwiązania architektoniczne i komunikacyjne umożliwiające korzystanie z terenu placu zabaw przez osoby ze szczególnymi potrzebami. </w:t>
            </w:r>
            <w:r>
              <w:t>Ciągi komunikacyjne zaprojektowano zgodnie z obwiązującymi przepisami, sposób zagospodarowania terenu nie stwarza barier oraz ograniczeń w poruszaniu się osób o ograniczonej sprawności.</w:t>
            </w:r>
          </w:p>
          <w:p w:rsidR="00181269" w:rsidRPr="004C3FCD" w:rsidRDefault="00181269" w:rsidP="00C307CB">
            <w:pPr>
              <w:pStyle w:val="Tekstpodstawowy"/>
            </w:pPr>
            <w:r w:rsidRPr="00181269">
              <w:rPr>
                <w:b/>
              </w:rPr>
              <w:lastRenderedPageBreak/>
              <w:t>Zamawiający nie dopuszcza składania ofert równoważnych</w:t>
            </w:r>
          </w:p>
        </w:tc>
      </w:tr>
    </w:tbl>
    <w:p w:rsidR="00466D96" w:rsidRDefault="008F7292" w:rsidP="00DC2DA0">
      <w:pPr>
        <w:pStyle w:val="Nagwek2"/>
        <w:numPr>
          <w:ilvl w:val="0"/>
          <w:numId w:val="0"/>
        </w:numPr>
        <w:ind w:left="680"/>
      </w:pPr>
      <w:r w:rsidRPr="00D91376">
        <w:lastRenderedPageBreak/>
        <w:t xml:space="preserve">Zamawiający </w:t>
      </w:r>
      <w:r w:rsidR="00041A23" w:rsidRPr="00041A23">
        <w:t>nie dokonuje podziału zamówienia na części i tym samym nie dopuszcza składania ofert częściowych. Oferty nie zawierające pełnego zakresu przedmiotu zamówienia zostaną odrzucone</w:t>
      </w:r>
      <w:r w:rsidRPr="00D91376">
        <w:t>.</w:t>
      </w:r>
    </w:p>
    <w:p w:rsidR="00041A23" w:rsidRDefault="00041A23" w:rsidP="00DC2DA0">
      <w:pPr>
        <w:pStyle w:val="Nagwek2"/>
        <w:numPr>
          <w:ilvl w:val="0"/>
          <w:numId w:val="0"/>
        </w:numPr>
        <w:ind w:left="680"/>
      </w:pPr>
      <w:r>
        <w:t xml:space="preserve">Powody niedokonania podziału zamówienia </w:t>
      </w:r>
      <w:r w:rsidR="00D62D55">
        <w:t>na części:</w:t>
      </w:r>
    </w:p>
    <w:p w:rsidR="00D62D55" w:rsidRPr="00041A23" w:rsidRDefault="00181269" w:rsidP="00DC2DA0">
      <w:pPr>
        <w:pStyle w:val="Nagwek2"/>
        <w:numPr>
          <w:ilvl w:val="0"/>
          <w:numId w:val="0"/>
        </w:numPr>
        <w:ind w:left="680"/>
        <w:rPr>
          <w:lang w:val="pl-PL"/>
        </w:rPr>
      </w:pPr>
      <w:r w:rsidRPr="00181269">
        <w:rPr>
          <w:lang w:val="pl-PL"/>
        </w:rPr>
        <w:t>Podział zamówienia na części był niezasadny, obejmował zakres prac, którego nie można w żaden racjonalny sposób podzielić. Potrzeba skoordynowania działań różnych wykonawców realizujących poszczególne części zamówienia w jednym czasie mogłaby poważnie zagrozić właściwemu wykonaniu zamówienia, a taki podział groziłby nadmiernymi trudnościami technicznymi.</w:t>
      </w:r>
    </w:p>
    <w:p w:rsidR="00D62D55" w:rsidRPr="00D62D55" w:rsidRDefault="00D62D55" w:rsidP="00DC2DA0">
      <w:pPr>
        <w:pStyle w:val="Nagwek2"/>
      </w:pPr>
      <w:r>
        <w:t>Informacje dotyczące oferty wariantowej, o której mowa w art. 92 ustawy Pzp.</w:t>
      </w:r>
    </w:p>
    <w:p w:rsidR="00D62D55" w:rsidRDefault="00181269" w:rsidP="00DC2DA0">
      <w:pPr>
        <w:pStyle w:val="Nagwek2"/>
        <w:numPr>
          <w:ilvl w:val="0"/>
          <w:numId w:val="0"/>
        </w:numPr>
        <w:ind w:left="680"/>
      </w:pPr>
      <w:r w:rsidRPr="00181269">
        <w:t>Zamawiający nie dopuszcza składania ofert wariantowych</w:t>
      </w:r>
    </w:p>
    <w:p w:rsidR="00181269" w:rsidRPr="002D031A" w:rsidRDefault="002D031A" w:rsidP="00181269">
      <w:pPr>
        <w:pStyle w:val="Nagwek2"/>
        <w:numPr>
          <w:ilvl w:val="0"/>
          <w:numId w:val="0"/>
        </w:numPr>
        <w:ind w:left="680"/>
        <w:rPr>
          <w:color w:val="auto"/>
          <w:lang w:val="pl-PL"/>
        </w:rPr>
      </w:pPr>
      <w:r>
        <w:rPr>
          <w:lang w:val="pl-PL"/>
        </w:rPr>
        <w:t xml:space="preserve"> </w:t>
      </w:r>
    </w:p>
    <w:p w:rsidR="00181269" w:rsidRDefault="00181269" w:rsidP="00181269">
      <w:pPr>
        <w:pStyle w:val="Nagwek2"/>
      </w:pPr>
      <w:r w:rsidRPr="00713508">
        <w:t>Zamawiający określa następujące wymagania odnośnie zatrudnienia pr</w:t>
      </w:r>
      <w:r>
        <w:t>zez W</w:t>
      </w:r>
      <w:r w:rsidRPr="00713508">
        <w:t>ykonawcę lub Podwykonawcę osób wykonujących wskazane przez Zamawiającego czynności w zakresie realizacji zamówienia na podstawie umowy o pracę:</w:t>
      </w:r>
    </w:p>
    <w:p w:rsidR="00181269" w:rsidRPr="00181269" w:rsidRDefault="00181269" w:rsidP="00181269">
      <w:pPr>
        <w:pStyle w:val="Nagwek2"/>
        <w:numPr>
          <w:ilvl w:val="0"/>
          <w:numId w:val="0"/>
        </w:numPr>
        <w:ind w:left="680"/>
      </w:pPr>
      <w:r w:rsidRPr="00E10B3A">
        <w:rPr>
          <w:u w:val="single"/>
        </w:rPr>
        <w:t>Zamawiający zastrzega, że poniższe rodzaje czynności wymagają zatrudnienia na postawie umowy o pracę przez wykonawcę lub podwykonawcę</w:t>
      </w:r>
      <w:r w:rsidRPr="00181269">
        <w:t>: osoby wykonujące czynności ogólnobudowlane, są zatrudnione na podstawie umowy o pracę. Wymóg ten dotyczy osób, które wykonują czynności bezpośrednio związane w wykonywaniem robót, czyli tzw. pracowników fizycznych.</w:t>
      </w:r>
    </w:p>
    <w:p w:rsidR="00181269" w:rsidRPr="00181269" w:rsidRDefault="00181269" w:rsidP="00181269">
      <w:pPr>
        <w:pStyle w:val="Nagwek2"/>
        <w:numPr>
          <w:ilvl w:val="0"/>
          <w:numId w:val="0"/>
        </w:numPr>
        <w:ind w:left="680"/>
      </w:pPr>
      <w:r w:rsidRPr="00181269">
        <w:t xml:space="preserve">Wymóg nie dotyczy między innymi osób: projektantów, kierujących budową, wykonujących obsługę geodezyjną, dostawców materiałów budowlanych. </w:t>
      </w:r>
    </w:p>
    <w:p w:rsidR="00181269" w:rsidRPr="00181269" w:rsidRDefault="00181269" w:rsidP="00181269">
      <w:pPr>
        <w:pStyle w:val="Nagwek2"/>
        <w:numPr>
          <w:ilvl w:val="0"/>
          <w:numId w:val="0"/>
        </w:numPr>
        <w:ind w:left="680"/>
      </w:pPr>
    </w:p>
    <w:p w:rsidR="00181269" w:rsidRPr="00181269" w:rsidRDefault="00181269" w:rsidP="00181269">
      <w:pPr>
        <w:pStyle w:val="Nagwek2"/>
        <w:numPr>
          <w:ilvl w:val="0"/>
          <w:numId w:val="0"/>
        </w:numPr>
        <w:ind w:left="680"/>
      </w:pPr>
      <w:r w:rsidRPr="00E10B3A">
        <w:rPr>
          <w:u w:val="single"/>
        </w:rPr>
        <w:t>Wykonawca udokumentuje zatrudnienie tych osób w następujący sposób:</w:t>
      </w:r>
      <w:r w:rsidRPr="00181269">
        <w:t xml:space="preserve"> złożenie oświadczenia w Formularzu Ofertowym.  </w:t>
      </w:r>
    </w:p>
    <w:p w:rsidR="00181269" w:rsidRPr="00181269" w:rsidRDefault="00181269" w:rsidP="00181269">
      <w:pPr>
        <w:pStyle w:val="Nagwek2"/>
        <w:numPr>
          <w:ilvl w:val="0"/>
          <w:numId w:val="0"/>
        </w:numPr>
        <w:ind w:left="680"/>
      </w:pPr>
    </w:p>
    <w:p w:rsidR="00181269" w:rsidRPr="00181269" w:rsidRDefault="00181269" w:rsidP="00181269">
      <w:pPr>
        <w:pStyle w:val="Nagwek2"/>
        <w:numPr>
          <w:ilvl w:val="0"/>
          <w:numId w:val="0"/>
        </w:numPr>
        <w:ind w:left="680"/>
      </w:pPr>
      <w:r w:rsidRPr="00181269">
        <w:t xml:space="preserve">Sposób weryfikacji zatrudnienia wskazanych powyżej osób  - w trakcie realizacji zamówienia na każde wezwanie zamawiającego w  wyznaczanym w tym wezwaniu terminie wykonawca jest zobowiązany przedłożyć zamawiającemu wskazane poniżej dowody w celu potwierdzenia spełnienia wymogu zatrudnienia na podstawie umowy o pracę przez wykonawcę lub podwykonawcę:  </w:t>
      </w:r>
    </w:p>
    <w:p w:rsidR="00181269" w:rsidRPr="00181269" w:rsidRDefault="00181269" w:rsidP="00181269">
      <w:pPr>
        <w:pStyle w:val="Nagwek2"/>
        <w:numPr>
          <w:ilvl w:val="0"/>
          <w:numId w:val="0"/>
        </w:numPr>
        <w:ind w:left="680"/>
      </w:pPr>
      <w:r w:rsidRPr="00181269">
        <w:t>a)</w:t>
      </w:r>
      <w:r w:rsidRPr="00181269">
        <w:tab/>
        <w:t xml:space="preserve">oświadczenie wykonawcy lub podwykonawcy o zatrudnieniu na podstawie umowy o pracę osób wykonujących czynności, które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181269" w:rsidRPr="00181269" w:rsidRDefault="00181269" w:rsidP="00181269">
      <w:pPr>
        <w:pStyle w:val="Nagwek2"/>
        <w:numPr>
          <w:ilvl w:val="0"/>
          <w:numId w:val="0"/>
        </w:numPr>
        <w:ind w:left="680"/>
      </w:pPr>
      <w:r w:rsidRPr="00181269">
        <w:lastRenderedPageBreak/>
        <w:t>b)</w:t>
      </w:r>
      <w:r w:rsidRPr="00181269">
        <w:tab/>
        <w:t>poświadczoną za zgodność z oryginałem odpowiednio przez wykonawcę lub podwykonawcę kopię umów/umowy o pracę wykonujących w trakcie realizacji zamówienia czynności, których dotyczy ww. oświadczenie wykonawcy lub podwykonawcy (wraz z dokumentem regulującym zakres obowiązków, jeżeli został sporządzony). Kopia umów/umowy powinna zostać zanimizowana w sposób zapewniający ochronę danych osobowych pracowników, zgodnie z przepisami ustawy z dnia 29 sierpnia 1997 r. o ochronie danych osobowych; Imię i nazwisko pracownika nie podlega anonimizacji. Informacje takie jak: data zawarcia umowy, rodzaj umowy o pracę i wymiar etatu powinny być możliwe do zidentyfikowania;</w:t>
      </w:r>
    </w:p>
    <w:p w:rsidR="00181269" w:rsidRPr="00181269" w:rsidRDefault="00181269" w:rsidP="00181269">
      <w:pPr>
        <w:pStyle w:val="Nagwek2"/>
        <w:numPr>
          <w:ilvl w:val="0"/>
          <w:numId w:val="0"/>
        </w:numPr>
        <w:ind w:left="680"/>
      </w:pPr>
      <w:r w:rsidRPr="00181269">
        <w:t>c)</w:t>
      </w:r>
      <w:r w:rsidRPr="00181269">
        <w:tab/>
        <w:t>zaświadczenie właściwego oddziału ZUS, potwierdzające opłacanie przez wykonawcę lub podwykonawcę składek na ubezpieczenie społeczne i zwrotne z tytułu zatrudnienia na podstawie umów o pracę za ostatni okres rozliczeniowy. Imię i nazwisko pracownika nie podlega anonimizacji.</w:t>
      </w:r>
    </w:p>
    <w:p w:rsidR="00181269" w:rsidRPr="00181269" w:rsidRDefault="00181269" w:rsidP="00181269">
      <w:pPr>
        <w:pStyle w:val="Nagwek2"/>
        <w:numPr>
          <w:ilvl w:val="0"/>
          <w:numId w:val="0"/>
        </w:numPr>
        <w:ind w:left="680"/>
      </w:pPr>
      <w:r w:rsidRPr="00181269">
        <w:t>d)</w:t>
      </w:r>
      <w:r w:rsidRPr="00181269">
        <w:tab/>
        <w:t>poświadczoną za zgodność z oryginałem odpowiednio przez wykonawcę lub podwykonawcę kopię dowodu potwierdzającego zgłoszenie pracownika przez pracodawcę do ubezpieczeń , zanimizowaną w sposób zapewniający ochronę danych osobowych pracowników, zgodnie z przepisami ustawy z dnia 29 sierpnia 1997 r. o ochronie danych osobowych.  Imię i nazwisko pracownika nie podlega anonimizacji.</w:t>
      </w:r>
    </w:p>
    <w:p w:rsidR="00181269" w:rsidRPr="00704C62" w:rsidRDefault="00181269" w:rsidP="00181269">
      <w:pPr>
        <w:pStyle w:val="Nagwek2"/>
        <w:numPr>
          <w:ilvl w:val="0"/>
          <w:numId w:val="0"/>
        </w:numPr>
        <w:ind w:left="680"/>
        <w:rPr>
          <w:lang w:val="pl-PL"/>
        </w:rPr>
      </w:pPr>
      <w:r w:rsidRPr="00181269">
        <w:t>-pod rygorem niedopuszczenia tych osób do realizacji tych czynności</w:t>
      </w:r>
      <w:r w:rsidR="00704C62">
        <w:rPr>
          <w:lang w:val="pl-PL"/>
        </w:rPr>
        <w:t xml:space="preserve"> </w:t>
      </w:r>
    </w:p>
    <w:p w:rsidR="00181269" w:rsidRPr="00E10B3A" w:rsidRDefault="00181269" w:rsidP="00181269">
      <w:pPr>
        <w:pStyle w:val="Nagwek2"/>
        <w:numPr>
          <w:ilvl w:val="0"/>
          <w:numId w:val="0"/>
        </w:numPr>
        <w:ind w:left="680"/>
        <w:rPr>
          <w:u w:val="single"/>
        </w:rPr>
      </w:pPr>
      <w:r w:rsidRPr="00E10B3A">
        <w:rPr>
          <w:u w:val="single"/>
        </w:rPr>
        <w:t xml:space="preserve">Przewiduje się następujące sankcje za niespełnienie ww. wymagań   </w:t>
      </w:r>
    </w:p>
    <w:p w:rsidR="00181269" w:rsidRPr="00181269" w:rsidRDefault="00181269" w:rsidP="00181269">
      <w:pPr>
        <w:pStyle w:val="Nagwek2"/>
        <w:numPr>
          <w:ilvl w:val="0"/>
          <w:numId w:val="0"/>
        </w:numPr>
        <w:ind w:left="680"/>
      </w:pPr>
      <w:r w:rsidRPr="00181269">
        <w:t>Za niedopełnienie wymogu zatrudniania Pracowników świadczących usługi na podstawie umowy o pracę w rozumieniu przepisów Kodeksu Pracy, Wykonawca zapłaci Zamawiającemu kary umowne w wysokości iloczynu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i liczby miesięcy w okresie realizacji Umowy, w których nie dopełniono przedmiotowego wymogu - za każdą osobę poniżej liczby wymaganych Pracowników świadczących usługi na podstawie umowy o pracę wskazanej przez Zamawiającego w Specyfikacji  Warunków Zamówienia. W przypadku uzasadnionych wątpliwości co do przestrzegania prawa pracy przez wykonawcę lub podwykonawcę zamawiający może się zwrócić o przeprowadzenie kontroli przez Państwową Inspekcję Pracy.</w:t>
      </w:r>
    </w:p>
    <w:p w:rsidR="00181269" w:rsidRPr="00E10B3A" w:rsidRDefault="00181269" w:rsidP="00181269">
      <w:pPr>
        <w:pStyle w:val="Nagwek2"/>
        <w:numPr>
          <w:ilvl w:val="0"/>
          <w:numId w:val="0"/>
        </w:numPr>
        <w:ind w:left="680"/>
        <w:rPr>
          <w:color w:val="auto"/>
          <w:u w:val="single"/>
        </w:rPr>
      </w:pPr>
      <w:r w:rsidRPr="00E10B3A">
        <w:rPr>
          <w:u w:val="single"/>
        </w:rPr>
        <w:t>Sposób kontroli określa umowa.</w:t>
      </w:r>
    </w:p>
    <w:p w:rsidR="00A0381A" w:rsidRPr="00A72F5B" w:rsidRDefault="00A0381A" w:rsidP="00DC2DA0">
      <w:pPr>
        <w:pStyle w:val="Nagwek2"/>
        <w:numPr>
          <w:ilvl w:val="0"/>
          <w:numId w:val="0"/>
        </w:numPr>
        <w:ind w:left="680"/>
        <w:rPr>
          <w:color w:val="auto"/>
        </w:rPr>
      </w:pPr>
    </w:p>
    <w:p w:rsidR="00F23594" w:rsidRDefault="00F23594" w:rsidP="00DC2DA0">
      <w:pPr>
        <w:pStyle w:val="Nagwek2"/>
      </w:pPr>
      <w:r>
        <w:t>Miejsce realizacji:</w:t>
      </w:r>
      <w:r w:rsidR="0040419B">
        <w:t xml:space="preserve"> </w:t>
      </w:r>
      <w:r w:rsidR="00181269" w:rsidRPr="00181269">
        <w:t>Miasto Odolanów</w:t>
      </w:r>
      <w:r w:rsidR="0040419B">
        <w:t>.</w:t>
      </w:r>
    </w:p>
    <w:p w:rsidR="00A2369F" w:rsidRPr="000B08A9" w:rsidRDefault="00A2369F" w:rsidP="00D1583B">
      <w:pPr>
        <w:pStyle w:val="Nagwek1"/>
      </w:pPr>
      <w:bookmarkStart w:id="6"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6"/>
      <w:r w:rsidR="005D0A27">
        <w:rPr>
          <w:lang w:val="pl-PL"/>
        </w:rPr>
        <w:t>.</w:t>
      </w:r>
    </w:p>
    <w:p w:rsidR="00EB7871" w:rsidRPr="00381D45" w:rsidRDefault="00181269" w:rsidP="00DC2DA0">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i </w:t>
      </w:r>
      <w:r>
        <w:rPr>
          <w:lang w:val="pl-PL"/>
        </w:rPr>
        <w:t>8 ustawy Pzp.</w:t>
      </w:r>
    </w:p>
    <w:p w:rsidR="00EB7871" w:rsidRPr="003209A8" w:rsidRDefault="00A2369F" w:rsidP="00D1583B">
      <w:pPr>
        <w:pStyle w:val="Nagwek1"/>
      </w:pPr>
      <w:bookmarkStart w:id="7" w:name="_Toc258314246"/>
      <w:r w:rsidRPr="007731F5">
        <w:t>Termin wykonania zamówienia</w:t>
      </w:r>
      <w:bookmarkEnd w:id="7"/>
    </w:p>
    <w:p w:rsidR="00EB7871" w:rsidRPr="003209A8" w:rsidRDefault="00EB7871" w:rsidP="00DC2DA0">
      <w:pPr>
        <w:pStyle w:val="Nagwek2"/>
        <w:numPr>
          <w:ilvl w:val="0"/>
          <w:numId w:val="0"/>
        </w:numPr>
        <w:ind w:left="426"/>
      </w:pPr>
      <w:r w:rsidRPr="003209A8">
        <w:lastRenderedPageBreak/>
        <w:t>Zamówienie musi zostać zrealizowane w terminie:</w:t>
      </w:r>
      <w:r w:rsidR="0040419B">
        <w:t xml:space="preserve"> </w:t>
      </w:r>
      <w:r w:rsidR="002F4772">
        <w:rPr>
          <w:b/>
        </w:rPr>
        <w:t>70</w:t>
      </w:r>
      <w:r w:rsidR="00181269" w:rsidRPr="00181269">
        <w:rPr>
          <w:b/>
        </w:rPr>
        <w:t xml:space="preserve"> </w:t>
      </w:r>
      <w:r w:rsidR="002F4772">
        <w:rPr>
          <w:b/>
          <w:lang w:val="pl-PL"/>
        </w:rPr>
        <w:t>dni</w:t>
      </w:r>
      <w:r w:rsidR="00181269" w:rsidRPr="00181269">
        <w:rPr>
          <w:b/>
        </w:rPr>
        <w:t xml:space="preserve"> od daty udzielenia zamówienia</w:t>
      </w:r>
      <w:r w:rsidR="00E00A53">
        <w:rPr>
          <w:lang w:val="pl-PL"/>
        </w:rPr>
        <w:t>.</w:t>
      </w:r>
    </w:p>
    <w:p w:rsidR="00A2369F" w:rsidRPr="00876900" w:rsidRDefault="00024DB1" w:rsidP="00D1583B">
      <w:pPr>
        <w:pStyle w:val="Nagwek1"/>
      </w:pPr>
      <w:bookmarkStart w:id="8" w:name="_Toc258314247"/>
      <w:r>
        <w:rPr>
          <w:lang w:val="pl-PL"/>
        </w:rPr>
        <w:t>Informacja o warunkach</w:t>
      </w:r>
      <w:r w:rsidR="00A2369F" w:rsidRPr="004A65BB">
        <w:t xml:space="preserve"> udziału w postępowaniu</w:t>
      </w:r>
      <w:bookmarkEnd w:id="8"/>
    </w:p>
    <w:p w:rsidR="00A2369F" w:rsidRPr="00876900" w:rsidRDefault="00627ED2" w:rsidP="00DC2DA0">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SWZ</w:t>
      </w:r>
      <w:r w:rsidR="008B13A8">
        <w:t>.</w:t>
      </w:r>
    </w:p>
    <w:p w:rsidR="002E0CCC" w:rsidRPr="002E0CCC" w:rsidRDefault="00024DB1" w:rsidP="00DC2DA0">
      <w:pPr>
        <w:pStyle w:val="Nagwek2"/>
      </w:pPr>
      <w:r>
        <w:t>Zamawiający, na podstawie art. 112 ustawy Pzp określa następujące warunki udziału w postępowaniu</w:t>
      </w:r>
      <w:r w:rsidR="00A2369F">
        <w:t>:</w:t>
      </w:r>
    </w:p>
    <w:p w:rsidR="00181269" w:rsidRPr="00CD4B52" w:rsidRDefault="00181269" w:rsidP="00181269">
      <w:pPr>
        <w:pStyle w:val="Nagwek2"/>
        <w:numPr>
          <w:ilvl w:val="0"/>
          <w:numId w:val="0"/>
        </w:numPr>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181269" w:rsidRPr="00CD4B52" w:rsidTr="00C307CB">
        <w:tc>
          <w:tcPr>
            <w:tcW w:w="720" w:type="dxa"/>
            <w:tcBorders>
              <w:top w:val="single" w:sz="4" w:space="0" w:color="auto"/>
              <w:left w:val="single" w:sz="4" w:space="0" w:color="auto"/>
              <w:bottom w:val="single" w:sz="4" w:space="0" w:color="auto"/>
              <w:right w:val="single" w:sz="4" w:space="0" w:color="auto"/>
            </w:tcBorders>
            <w:vAlign w:val="center"/>
            <w:hideMark/>
          </w:tcPr>
          <w:p w:rsidR="00181269" w:rsidRPr="00EA53ED" w:rsidRDefault="00181269" w:rsidP="00C307CB">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181269" w:rsidRPr="00EA53ED" w:rsidRDefault="00181269" w:rsidP="00C307CB">
            <w:pPr>
              <w:spacing w:before="60" w:after="120"/>
              <w:rPr>
                <w:sz w:val="20"/>
                <w:szCs w:val="20"/>
              </w:rPr>
            </w:pPr>
            <w:r w:rsidRPr="00EA53ED">
              <w:rPr>
                <w:b/>
                <w:sz w:val="20"/>
                <w:szCs w:val="20"/>
              </w:rPr>
              <w:t>Warunki udziału w postępowaniu</w:t>
            </w:r>
          </w:p>
        </w:tc>
      </w:tr>
      <w:tr w:rsidR="00181269" w:rsidRPr="00CD4B52" w:rsidTr="00C307CB">
        <w:tc>
          <w:tcPr>
            <w:tcW w:w="720" w:type="dxa"/>
            <w:tcBorders>
              <w:top w:val="single" w:sz="4" w:space="0" w:color="auto"/>
              <w:left w:val="single" w:sz="4" w:space="0" w:color="auto"/>
              <w:bottom w:val="single" w:sz="4" w:space="0" w:color="auto"/>
              <w:right w:val="single" w:sz="4" w:space="0" w:color="auto"/>
            </w:tcBorders>
            <w:hideMark/>
          </w:tcPr>
          <w:p w:rsidR="00181269" w:rsidRPr="00CD4B52" w:rsidRDefault="00181269" w:rsidP="00C307CB">
            <w:pPr>
              <w:spacing w:before="60" w:after="120"/>
              <w:jc w:val="center"/>
            </w:pPr>
            <w:r w:rsidRPr="00181269">
              <w:t>1</w:t>
            </w:r>
          </w:p>
        </w:tc>
        <w:tc>
          <w:tcPr>
            <w:tcW w:w="7774" w:type="dxa"/>
            <w:tcBorders>
              <w:top w:val="single" w:sz="4" w:space="0" w:color="auto"/>
              <w:left w:val="single" w:sz="4" w:space="0" w:color="auto"/>
              <w:bottom w:val="single" w:sz="4" w:space="0" w:color="auto"/>
              <w:right w:val="single" w:sz="4" w:space="0" w:color="auto"/>
            </w:tcBorders>
            <w:hideMark/>
          </w:tcPr>
          <w:p w:rsidR="00181269" w:rsidRPr="00CD4B52" w:rsidRDefault="00181269" w:rsidP="00C307CB">
            <w:pPr>
              <w:spacing w:before="60" w:after="120"/>
              <w:jc w:val="both"/>
              <w:rPr>
                <w:b/>
                <w:bCs/>
              </w:rPr>
            </w:pPr>
            <w:r w:rsidRPr="00181269">
              <w:rPr>
                <w:b/>
                <w:bCs/>
              </w:rPr>
              <w:t>Sytuacja ekonomiczna lub finansowa</w:t>
            </w:r>
          </w:p>
          <w:p w:rsidR="00181269" w:rsidRPr="00CD4B52" w:rsidRDefault="00181269" w:rsidP="00C307CB">
            <w:pPr>
              <w:spacing w:before="60" w:after="120"/>
              <w:jc w:val="both"/>
            </w:pPr>
            <w:r w:rsidRPr="00181269">
              <w:t>Zamawiający nie wyznacza szczegółowego warunku w tym zakresie.</w:t>
            </w:r>
          </w:p>
        </w:tc>
      </w:tr>
      <w:tr w:rsidR="00181269" w:rsidRPr="00CD4B52" w:rsidTr="00C307CB">
        <w:tc>
          <w:tcPr>
            <w:tcW w:w="720" w:type="dxa"/>
            <w:tcBorders>
              <w:top w:val="single" w:sz="4" w:space="0" w:color="auto"/>
              <w:left w:val="single" w:sz="4" w:space="0" w:color="auto"/>
              <w:bottom w:val="single" w:sz="4" w:space="0" w:color="auto"/>
              <w:right w:val="single" w:sz="4" w:space="0" w:color="auto"/>
            </w:tcBorders>
            <w:hideMark/>
          </w:tcPr>
          <w:p w:rsidR="00181269" w:rsidRPr="00CD4B52" w:rsidRDefault="00181269" w:rsidP="00C307CB">
            <w:pPr>
              <w:spacing w:before="60" w:after="120"/>
              <w:jc w:val="center"/>
            </w:pPr>
            <w:r w:rsidRPr="00181269">
              <w:t>2</w:t>
            </w:r>
          </w:p>
        </w:tc>
        <w:tc>
          <w:tcPr>
            <w:tcW w:w="7774" w:type="dxa"/>
            <w:tcBorders>
              <w:top w:val="single" w:sz="4" w:space="0" w:color="auto"/>
              <w:left w:val="single" w:sz="4" w:space="0" w:color="auto"/>
              <w:bottom w:val="single" w:sz="4" w:space="0" w:color="auto"/>
              <w:right w:val="single" w:sz="4" w:space="0" w:color="auto"/>
            </w:tcBorders>
            <w:hideMark/>
          </w:tcPr>
          <w:p w:rsidR="00181269" w:rsidRPr="00CD4B52" w:rsidRDefault="00181269" w:rsidP="00C307CB">
            <w:pPr>
              <w:spacing w:before="60" w:after="120"/>
              <w:jc w:val="both"/>
              <w:rPr>
                <w:b/>
                <w:bCs/>
              </w:rPr>
            </w:pPr>
            <w:r w:rsidRPr="00181269">
              <w:rPr>
                <w:b/>
                <w:bCs/>
              </w:rPr>
              <w:t>Zdolność techniczna lub zawodowa</w:t>
            </w:r>
          </w:p>
          <w:p w:rsidR="00181269" w:rsidRPr="00181269" w:rsidRDefault="00181269" w:rsidP="00C307CB">
            <w:pPr>
              <w:spacing w:before="60" w:after="120"/>
              <w:jc w:val="both"/>
            </w:pPr>
            <w:r w:rsidRPr="00181269">
              <w:t>O udzielenie zamówienia publicznego mogą ubiegać się wykonawcy, którzy spełniają warunki, dotyczące  zdolności technicznej lub zawodowej. Ocena spełniania warunków udziału w postępowaniu będzie dokonana na zasadzie spełnia/nie spełnia.</w:t>
            </w:r>
          </w:p>
          <w:p w:rsidR="00181269" w:rsidRPr="00181269" w:rsidRDefault="00181269" w:rsidP="00C307CB">
            <w:pPr>
              <w:spacing w:before="60" w:after="120"/>
              <w:jc w:val="both"/>
            </w:pPr>
            <w:r w:rsidRPr="00181269">
              <w:t xml:space="preserve">Zamawiający wymaga, aby wykonawca posiadał wiedzę i doświadczenie, tj. w okresie ostatnich 3 lat przed upływem terminu składania ofert, a jeżeli okres prowadzenia działalności jest krótszy - w tym okresie, wykonał co najmniej 1 zadanie polegające na dostawie wraz z montażem urządzeń zabawowych placu zabaw lub urządzeń siłowni zewnętrznej, o łącznej wartości co najmniej 150 000,00 zł brutto.  </w:t>
            </w:r>
          </w:p>
          <w:p w:rsidR="00181269" w:rsidRPr="00CD4B52" w:rsidRDefault="00181269" w:rsidP="00C307CB">
            <w:pPr>
              <w:spacing w:before="60" w:after="120"/>
              <w:jc w:val="both"/>
            </w:pPr>
            <w:r w:rsidRPr="00181269">
              <w:t>Przez wykonanie zadania rozumie się wykonanie zadania na podstawie jednej umowy. Zamawiający nie dopuszcza sumowania mniejszych umów.</w:t>
            </w:r>
          </w:p>
        </w:tc>
      </w:tr>
      <w:tr w:rsidR="00181269" w:rsidRPr="00CD4B52" w:rsidTr="00C307CB">
        <w:tc>
          <w:tcPr>
            <w:tcW w:w="720" w:type="dxa"/>
            <w:tcBorders>
              <w:top w:val="single" w:sz="4" w:space="0" w:color="auto"/>
              <w:left w:val="single" w:sz="4" w:space="0" w:color="auto"/>
              <w:bottom w:val="single" w:sz="4" w:space="0" w:color="auto"/>
              <w:right w:val="single" w:sz="4" w:space="0" w:color="auto"/>
            </w:tcBorders>
            <w:hideMark/>
          </w:tcPr>
          <w:p w:rsidR="00181269" w:rsidRPr="00CD4B52" w:rsidRDefault="00181269" w:rsidP="00C307CB">
            <w:pPr>
              <w:spacing w:before="60" w:after="120"/>
              <w:jc w:val="center"/>
            </w:pPr>
            <w:r w:rsidRPr="00181269">
              <w:t>3</w:t>
            </w:r>
          </w:p>
        </w:tc>
        <w:tc>
          <w:tcPr>
            <w:tcW w:w="7774" w:type="dxa"/>
            <w:tcBorders>
              <w:top w:val="single" w:sz="4" w:space="0" w:color="auto"/>
              <w:left w:val="single" w:sz="4" w:space="0" w:color="auto"/>
              <w:bottom w:val="single" w:sz="4" w:space="0" w:color="auto"/>
              <w:right w:val="single" w:sz="4" w:space="0" w:color="auto"/>
            </w:tcBorders>
            <w:hideMark/>
          </w:tcPr>
          <w:p w:rsidR="00181269" w:rsidRPr="00CD4B52" w:rsidRDefault="00181269" w:rsidP="00C307CB">
            <w:pPr>
              <w:spacing w:before="60" w:after="120"/>
              <w:jc w:val="both"/>
              <w:rPr>
                <w:b/>
                <w:bCs/>
              </w:rPr>
            </w:pPr>
            <w:r w:rsidRPr="00181269">
              <w:rPr>
                <w:b/>
                <w:bCs/>
              </w:rPr>
              <w:t>Zdolność do występowania w obrocie gospodarczym</w:t>
            </w:r>
          </w:p>
          <w:p w:rsidR="00181269" w:rsidRPr="00CD4B52" w:rsidRDefault="00181269" w:rsidP="00C307CB">
            <w:pPr>
              <w:spacing w:before="60" w:after="120"/>
              <w:jc w:val="both"/>
            </w:pPr>
            <w:r w:rsidRPr="00181269">
              <w:t>Zamawiający nie wyznacza szczegółowego warunku w tym zakresie.</w:t>
            </w:r>
          </w:p>
        </w:tc>
      </w:tr>
      <w:tr w:rsidR="00181269" w:rsidRPr="00CD4B52" w:rsidTr="00C307CB">
        <w:tc>
          <w:tcPr>
            <w:tcW w:w="720" w:type="dxa"/>
            <w:tcBorders>
              <w:top w:val="single" w:sz="4" w:space="0" w:color="auto"/>
              <w:left w:val="single" w:sz="4" w:space="0" w:color="auto"/>
              <w:bottom w:val="single" w:sz="4" w:space="0" w:color="auto"/>
              <w:right w:val="single" w:sz="4" w:space="0" w:color="auto"/>
            </w:tcBorders>
            <w:hideMark/>
          </w:tcPr>
          <w:p w:rsidR="00181269" w:rsidRPr="00CD4B52" w:rsidRDefault="00181269" w:rsidP="00C307CB">
            <w:pPr>
              <w:spacing w:before="60" w:after="120"/>
              <w:jc w:val="center"/>
            </w:pPr>
            <w:r w:rsidRPr="00181269">
              <w:t>4</w:t>
            </w:r>
          </w:p>
        </w:tc>
        <w:tc>
          <w:tcPr>
            <w:tcW w:w="7774" w:type="dxa"/>
            <w:tcBorders>
              <w:top w:val="single" w:sz="4" w:space="0" w:color="auto"/>
              <w:left w:val="single" w:sz="4" w:space="0" w:color="auto"/>
              <w:bottom w:val="single" w:sz="4" w:space="0" w:color="auto"/>
              <w:right w:val="single" w:sz="4" w:space="0" w:color="auto"/>
            </w:tcBorders>
            <w:hideMark/>
          </w:tcPr>
          <w:p w:rsidR="00181269" w:rsidRPr="00CD4B52" w:rsidRDefault="00181269" w:rsidP="00C307CB">
            <w:pPr>
              <w:spacing w:before="60" w:after="120"/>
              <w:jc w:val="both"/>
              <w:rPr>
                <w:b/>
                <w:bCs/>
              </w:rPr>
            </w:pPr>
            <w:r w:rsidRPr="00181269">
              <w:rPr>
                <w:b/>
                <w:bCs/>
              </w:rPr>
              <w:t>Uprawnienia do prowadzenia określonej działalności gospodarczej lub zawodowej, o ile wynika to z odrębnych przepisów</w:t>
            </w:r>
          </w:p>
          <w:p w:rsidR="00181269" w:rsidRPr="00CD4B52" w:rsidRDefault="00181269" w:rsidP="00C307CB">
            <w:pPr>
              <w:spacing w:before="60" w:after="120"/>
              <w:jc w:val="both"/>
            </w:pPr>
            <w:r w:rsidRPr="00181269">
              <w:t>Zamawiający nie wyznacza szczegółowego warunku w tym zakresie.</w:t>
            </w:r>
          </w:p>
        </w:tc>
      </w:tr>
    </w:tbl>
    <w:p w:rsidR="009E038F" w:rsidRDefault="009E038F" w:rsidP="00DC2DA0">
      <w:pPr>
        <w:pStyle w:val="Nagwek2"/>
        <w:numPr>
          <w:ilvl w:val="0"/>
          <w:numId w:val="0"/>
        </w:numPr>
        <w:ind w:left="680"/>
      </w:pPr>
    </w:p>
    <w:p w:rsidR="008E38E4" w:rsidRPr="008E38E4" w:rsidRDefault="008E38E4" w:rsidP="00D1583B">
      <w:pPr>
        <w:pStyle w:val="Nagwek1"/>
      </w:pPr>
      <w:r>
        <w:t xml:space="preserve">Podstawy wykluczenia wykonawcy </w:t>
      </w:r>
      <w:r w:rsidR="004E3A7E">
        <w:t>Z POSTĘPOWANIA</w:t>
      </w:r>
    </w:p>
    <w:p w:rsidR="00A56785" w:rsidRPr="00056B6A" w:rsidRDefault="00A2369F" w:rsidP="00DC2DA0">
      <w:pPr>
        <w:pStyle w:val="Nagwek2"/>
      </w:pPr>
      <w:r w:rsidRPr="00D91376">
        <w:t xml:space="preserve">Zamawiający wykluczy z postępowania o </w:t>
      </w:r>
      <w:r w:rsidR="005B4881">
        <w:t>udzielenie zamówienia W</w:t>
      </w:r>
      <w:r w:rsidR="004E3A7E">
        <w:t>ykonawcę</w:t>
      </w:r>
      <w:r w:rsidR="00130E6E">
        <w:rPr>
          <w:lang w:val="pl-PL"/>
        </w:rPr>
        <w:t xml:space="preserve">, wobec którego zachodzą podstawy wykluczenia, o których mowa w art. </w:t>
      </w:r>
      <w:r w:rsidR="0071220B">
        <w:t>1</w:t>
      </w:r>
      <w:r w:rsidR="00130E6E">
        <w:rPr>
          <w:lang w:val="pl-PL"/>
        </w:rPr>
        <w:t>08</w:t>
      </w:r>
      <w:r w:rsidR="0071220B">
        <w:t xml:space="preserve"> </w:t>
      </w:r>
      <w:r w:rsidR="00A56785" w:rsidRPr="00A56785">
        <w:rPr>
          <w:lang w:val="pl-PL"/>
        </w:rPr>
        <w:t>ustawy Pzp.</w:t>
      </w:r>
    </w:p>
    <w:p w:rsidR="00082C68" w:rsidRPr="006939EC" w:rsidRDefault="00082C68" w:rsidP="00082C68">
      <w:pPr>
        <w:pStyle w:val="Nagwek2"/>
        <w:numPr>
          <w:ilvl w:val="0"/>
          <w:numId w:val="0"/>
        </w:numPr>
        <w:spacing w:before="0"/>
        <w:ind w:left="680"/>
      </w:pPr>
    </w:p>
    <w:p w:rsidR="00EB7871" w:rsidRDefault="00A56785" w:rsidP="00DC2DA0">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stawy Pzp.</w:t>
      </w:r>
    </w:p>
    <w:p w:rsidR="006939EC" w:rsidRPr="00FA0742" w:rsidRDefault="006939EC" w:rsidP="00DC2DA0">
      <w:pPr>
        <w:pStyle w:val="Nagwek2"/>
      </w:pPr>
      <w:r>
        <w:rPr>
          <w:lang w:val="pl-PL"/>
        </w:rPr>
        <w:lastRenderedPageBreak/>
        <w:t xml:space="preserve">Wykonawca </w:t>
      </w:r>
      <w:r w:rsidR="009F663D" w:rsidRPr="009F663D">
        <w:rPr>
          <w:lang w:val="pl-PL"/>
        </w:rPr>
        <w:t>nie podlega wykluczeniu w okolicznościach określonych w art. 108 ust. 1 pkt 1, 2 i 5 ustawy Pzp, jeżeli udowodni Zamawiającemu, że spełnił łącznie przesłanki określone w art. 110 ust. 2 ustawy Pzp</w:t>
      </w:r>
      <w:r>
        <w:rPr>
          <w:lang w:val="pl-PL"/>
        </w:rPr>
        <w:t>.</w:t>
      </w:r>
    </w:p>
    <w:p w:rsidR="00A34E0E" w:rsidRDefault="00FA0742" w:rsidP="00FA0742">
      <w:pPr>
        <w:pStyle w:val="Nagwek2"/>
      </w:pPr>
      <w:r>
        <w:rPr>
          <w:lang w:val="pl-PL"/>
        </w:rPr>
        <w:t xml:space="preserve">Zamawiający </w:t>
      </w:r>
      <w:r w:rsidRPr="00FA0742">
        <w:rPr>
          <w:lang w:val="pl-PL"/>
        </w:rPr>
        <w:t>oceni, czy podjęte przez Wykonawcę czynności są wystarczające do wykazania jego rzetelności, uwzględniając wagę i szczególne okoliczności czynu Wykonawcy, a jeżeli uzna, że nie są wystarczające, wykluczy</w:t>
      </w:r>
      <w:r>
        <w:rPr>
          <w:lang w:val="pl-PL"/>
        </w:rPr>
        <w:t xml:space="preserve"> Wykonawcę.</w:t>
      </w:r>
    </w:p>
    <w:p w:rsidR="00A56785" w:rsidRPr="00A56785" w:rsidRDefault="00A56785" w:rsidP="00DC2DA0">
      <w:pPr>
        <w:pStyle w:val="Nagwek2"/>
      </w:pPr>
      <w:r>
        <w:t>Zamawiający może wykluczyć Wykonawcę na każdym etapie postępowania</w:t>
      </w:r>
      <w:r w:rsidR="00E528CA">
        <w:t>, ofertę Wykonawcy wykluczonego uznaje się za odrzuconą.</w:t>
      </w:r>
    </w:p>
    <w:p w:rsidR="00F278EE" w:rsidRPr="0092294D" w:rsidRDefault="00596506" w:rsidP="00D1583B">
      <w:pPr>
        <w:pStyle w:val="Nagwek1"/>
      </w:pPr>
      <w:bookmarkStart w:id="9" w:name="_Toc258314248"/>
      <w:r>
        <w:t>informacja o podmiotowych środkach dowodowych</w:t>
      </w:r>
      <w:bookmarkEnd w:id="9"/>
    </w:p>
    <w:p w:rsidR="00892EAD" w:rsidRDefault="00B31453" w:rsidP="00596506">
      <w:pPr>
        <w:pStyle w:val="Nagwek2"/>
        <w:spacing w:after="60"/>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rsidTr="00B31453">
        <w:tc>
          <w:tcPr>
            <w:tcW w:w="709" w:type="dxa"/>
          </w:tcPr>
          <w:p w:rsidR="009D2316" w:rsidRPr="009D2316" w:rsidRDefault="009D2316" w:rsidP="007F7BF7">
            <w:pPr>
              <w:spacing w:before="60" w:after="120"/>
              <w:jc w:val="center"/>
            </w:pPr>
            <w:r w:rsidRPr="009D2316">
              <w:rPr>
                <w:b/>
                <w:sz w:val="20"/>
                <w:szCs w:val="20"/>
              </w:rPr>
              <w:t>Lp.</w:t>
            </w:r>
          </w:p>
        </w:tc>
        <w:tc>
          <w:tcPr>
            <w:tcW w:w="7828" w:type="dxa"/>
          </w:tcPr>
          <w:p w:rsidR="009D2316" w:rsidRPr="009D2316" w:rsidRDefault="009D2316" w:rsidP="009D2316">
            <w:pPr>
              <w:spacing w:before="60" w:after="120"/>
              <w:jc w:val="both"/>
            </w:pPr>
            <w:r w:rsidRPr="009D2316">
              <w:rPr>
                <w:b/>
                <w:sz w:val="20"/>
                <w:szCs w:val="20"/>
              </w:rPr>
              <w:t>Wymagany dokument</w:t>
            </w:r>
          </w:p>
        </w:tc>
      </w:tr>
      <w:tr w:rsidR="00181269" w:rsidRPr="009D2316" w:rsidTr="00C307CB">
        <w:tc>
          <w:tcPr>
            <w:tcW w:w="709" w:type="dxa"/>
          </w:tcPr>
          <w:p w:rsidR="00181269" w:rsidRPr="009D2316" w:rsidRDefault="00181269" w:rsidP="00C307CB">
            <w:pPr>
              <w:spacing w:before="60" w:after="120"/>
              <w:jc w:val="center"/>
            </w:pPr>
            <w:r w:rsidRPr="00181269">
              <w:t>1</w:t>
            </w:r>
          </w:p>
        </w:tc>
        <w:tc>
          <w:tcPr>
            <w:tcW w:w="7828" w:type="dxa"/>
          </w:tcPr>
          <w:p w:rsidR="00181269" w:rsidRPr="009D2316" w:rsidRDefault="00181269" w:rsidP="00C307CB">
            <w:pPr>
              <w:spacing w:before="60" w:after="60"/>
              <w:jc w:val="both"/>
            </w:pPr>
            <w:r w:rsidRPr="00181269">
              <w:rPr>
                <w:b/>
              </w:rPr>
              <w:t>Zobowiązanie podmiotu udostępniającego zasoby</w:t>
            </w:r>
          </w:p>
          <w:p w:rsidR="00181269" w:rsidRPr="009D2316" w:rsidRDefault="00181269" w:rsidP="00C307CB">
            <w:pPr>
              <w:spacing w:after="40"/>
              <w:jc w:val="both"/>
            </w:pPr>
            <w:r w:rsidRPr="00181269">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181269" w:rsidRPr="009D2316" w:rsidTr="00C307CB">
        <w:tc>
          <w:tcPr>
            <w:tcW w:w="709" w:type="dxa"/>
          </w:tcPr>
          <w:p w:rsidR="00181269" w:rsidRPr="009D2316" w:rsidRDefault="00181269" w:rsidP="00C307CB">
            <w:pPr>
              <w:spacing w:before="60" w:after="120"/>
              <w:jc w:val="center"/>
            </w:pPr>
            <w:r w:rsidRPr="00181269">
              <w:t>2</w:t>
            </w:r>
          </w:p>
        </w:tc>
        <w:tc>
          <w:tcPr>
            <w:tcW w:w="7828" w:type="dxa"/>
          </w:tcPr>
          <w:p w:rsidR="00181269" w:rsidRPr="009D2316" w:rsidRDefault="00181269" w:rsidP="00C307CB">
            <w:pPr>
              <w:spacing w:before="60" w:after="60"/>
              <w:jc w:val="both"/>
            </w:pPr>
            <w:r w:rsidRPr="00181269">
              <w:rPr>
                <w:b/>
              </w:rPr>
              <w:t>Oświadczenie o niepodleganiu wykluczeniu oraz spełnianiu warunków udziału</w:t>
            </w:r>
          </w:p>
          <w:p w:rsidR="00181269" w:rsidRPr="009D2316" w:rsidRDefault="00181269" w:rsidP="00C307CB">
            <w:pPr>
              <w:spacing w:after="40"/>
              <w:jc w:val="both"/>
            </w:pPr>
            <w:r w:rsidRPr="00181269">
              <w:t>Aktualne na dzień składania ofert oświadczenie Wykonawcy stanowiące wstępne potwierdzenie spełniania warunków udziału w postępowaniu oraz brak podstaw wykluczenia</w:t>
            </w:r>
          </w:p>
        </w:tc>
      </w:tr>
    </w:tbl>
    <w:p w:rsidR="00181269" w:rsidRPr="00D35FCB" w:rsidRDefault="00717726" w:rsidP="00181269">
      <w:pPr>
        <w:pStyle w:val="Nagwek2"/>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r w:rsidR="00D35FCB">
        <w:rPr>
          <w:lang w:val="pl-PL"/>
        </w:rPr>
        <w:t xml:space="preserve"> </w:t>
      </w:r>
    </w:p>
    <w:p w:rsidR="00181269" w:rsidRDefault="00181269" w:rsidP="00181269">
      <w:pPr>
        <w:pStyle w:val="Nagwek2"/>
        <w:numPr>
          <w:ilvl w:val="0"/>
          <w:numId w:val="12"/>
        </w:numPr>
        <w:spacing w:after="60"/>
        <w:ind w:left="1037" w:hanging="357"/>
        <w:rPr>
          <w:lang w:val="pl-PL"/>
        </w:rPr>
      </w:pPr>
      <w:r>
        <w:rPr>
          <w:lang w:val="pl-PL"/>
        </w:rPr>
        <w:t xml:space="preserve">W celu </w:t>
      </w:r>
      <w:r w:rsidRPr="00FF16DA">
        <w:rPr>
          <w:lang w:val="pl-PL"/>
        </w:rPr>
        <w:t>potwierdzenia spełniania przez Wykonawcę warunków udziału w</w:t>
      </w:r>
      <w:r>
        <w:rPr>
          <w:lang w:val="pl-PL"/>
        </w:rPr>
        <w:t xml:space="preserve">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181269" w:rsidTr="00C307CB">
        <w:tc>
          <w:tcPr>
            <w:tcW w:w="708" w:type="dxa"/>
            <w:tcBorders>
              <w:top w:val="single" w:sz="4" w:space="0" w:color="auto"/>
              <w:left w:val="single" w:sz="4" w:space="0" w:color="auto"/>
              <w:bottom w:val="single" w:sz="4" w:space="0" w:color="auto"/>
              <w:right w:val="single" w:sz="4" w:space="0" w:color="auto"/>
            </w:tcBorders>
            <w:hideMark/>
          </w:tcPr>
          <w:p w:rsidR="00181269" w:rsidRDefault="00181269" w:rsidP="00C307CB">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rsidR="00181269" w:rsidRDefault="00181269" w:rsidP="00C307CB">
            <w:pPr>
              <w:spacing w:before="60" w:after="120"/>
              <w:jc w:val="both"/>
            </w:pPr>
            <w:r>
              <w:rPr>
                <w:b/>
                <w:sz w:val="20"/>
                <w:szCs w:val="20"/>
              </w:rPr>
              <w:t>Wymagany dokument</w:t>
            </w:r>
          </w:p>
        </w:tc>
      </w:tr>
      <w:tr w:rsidR="00181269" w:rsidTr="00C307CB">
        <w:tc>
          <w:tcPr>
            <w:tcW w:w="708" w:type="dxa"/>
            <w:tcBorders>
              <w:top w:val="single" w:sz="4" w:space="0" w:color="auto"/>
              <w:left w:val="single" w:sz="4" w:space="0" w:color="auto"/>
              <w:bottom w:val="single" w:sz="4" w:space="0" w:color="auto"/>
              <w:right w:val="single" w:sz="4" w:space="0" w:color="auto"/>
            </w:tcBorders>
            <w:hideMark/>
          </w:tcPr>
          <w:p w:rsidR="00181269" w:rsidRDefault="00181269" w:rsidP="00C307CB">
            <w:pPr>
              <w:spacing w:before="60" w:after="120"/>
              <w:jc w:val="center"/>
            </w:pPr>
            <w:r w:rsidRPr="00181269">
              <w:t>1</w:t>
            </w:r>
          </w:p>
        </w:tc>
        <w:tc>
          <w:tcPr>
            <w:tcW w:w="7662" w:type="dxa"/>
            <w:tcBorders>
              <w:top w:val="single" w:sz="4" w:space="0" w:color="auto"/>
              <w:left w:val="single" w:sz="4" w:space="0" w:color="auto"/>
              <w:bottom w:val="single" w:sz="4" w:space="0" w:color="auto"/>
              <w:right w:val="single" w:sz="4" w:space="0" w:color="auto"/>
            </w:tcBorders>
            <w:hideMark/>
          </w:tcPr>
          <w:p w:rsidR="00181269" w:rsidRDefault="00181269" w:rsidP="00C307CB">
            <w:pPr>
              <w:spacing w:before="60" w:after="120"/>
              <w:jc w:val="both"/>
              <w:rPr>
                <w:b/>
                <w:bCs/>
              </w:rPr>
            </w:pPr>
            <w:r w:rsidRPr="00181269">
              <w:rPr>
                <w:b/>
                <w:bCs/>
              </w:rPr>
              <w:t>Wykaz dostaw lub usług</w:t>
            </w:r>
          </w:p>
          <w:p w:rsidR="00181269" w:rsidRDefault="00181269" w:rsidP="00C307CB">
            <w:pPr>
              <w:spacing w:before="60" w:after="120"/>
              <w:jc w:val="both"/>
            </w:pPr>
            <w:r w:rsidRPr="00181269">
              <w:t xml:space="preserve">Wykaz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w:t>
            </w:r>
            <w:r w:rsidRPr="00181269">
              <w:lastRenderedPageBreak/>
              <w:t>okresowych lub ciągłych nadal wykonywanych referencje bądź inne dokumenty potwierdzające ich należyte wykonywanie powinny być wydane nie wcześniej niż 3 miesiące przed upływem terminu składania ofert albo wniosków o dopuszczenie do udziału w postępowaniu.</w:t>
            </w:r>
          </w:p>
        </w:tc>
      </w:tr>
    </w:tbl>
    <w:p w:rsidR="00181269" w:rsidRPr="00B34A16" w:rsidRDefault="00181269" w:rsidP="00E10B3A">
      <w:pPr>
        <w:pStyle w:val="Nagwek2"/>
        <w:numPr>
          <w:ilvl w:val="0"/>
          <w:numId w:val="0"/>
        </w:numPr>
        <w:ind w:left="680" w:hanging="680"/>
        <w:rPr>
          <w:sz w:val="16"/>
          <w:szCs w:val="16"/>
          <w:lang w:val="pl-PL"/>
        </w:rPr>
      </w:pPr>
    </w:p>
    <w:p w:rsidR="00204058" w:rsidRPr="00B06553" w:rsidRDefault="00204058" w:rsidP="00B80EF1">
      <w:pPr>
        <w:pStyle w:val="Nagwek2"/>
        <w:numPr>
          <w:ilvl w:val="0"/>
          <w:numId w:val="0"/>
        </w:numPr>
        <w:spacing w:before="0"/>
        <w:ind w:left="680"/>
        <w:rPr>
          <w:sz w:val="16"/>
          <w:szCs w:val="16"/>
          <w:lang w:val="pl-PL"/>
        </w:rPr>
      </w:pPr>
    </w:p>
    <w:p w:rsidR="00983549" w:rsidRDefault="00983549" w:rsidP="00DC2DA0">
      <w:pPr>
        <w:pStyle w:val="Nagwek2"/>
      </w:pPr>
      <w:r>
        <w:t xml:space="preserve">Jeżeli </w:t>
      </w:r>
      <w:r w:rsidR="001F7B41"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rsidR="001F7B41" w:rsidRPr="001F7B41" w:rsidRDefault="001F7B41" w:rsidP="00DC2DA0">
      <w:pPr>
        <w:pStyle w:val="Nagwek2"/>
      </w:pPr>
      <w:r>
        <w:rPr>
          <w:lang w:val="pl-PL"/>
        </w:rPr>
        <w:t xml:space="preserve">Jeżeli </w:t>
      </w:r>
      <w:r w:rsidRPr="001F7B41">
        <w:rPr>
          <w:lang w:val="pl-PL"/>
        </w:rPr>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rPr>
          <w:lang w:val="pl-PL"/>
        </w:rPr>
        <w:t xml:space="preserve"> złożenia.</w:t>
      </w:r>
    </w:p>
    <w:p w:rsidR="001F7B41" w:rsidRPr="001F7B41" w:rsidRDefault="001F7B41" w:rsidP="00DC2DA0">
      <w:pPr>
        <w:pStyle w:val="Nagwek2"/>
      </w:pPr>
      <w:r>
        <w:rPr>
          <w:lang w:val="pl-PL"/>
        </w:rPr>
        <w:t xml:space="preserve">Wykonawca </w:t>
      </w:r>
      <w:r w:rsidRPr="001F7B41">
        <w:rPr>
          <w:lang w:val="pl-PL"/>
        </w:rPr>
        <w:t>nie jest zobowiązany do złożenia podmiotowych środków dowodowych, które Zamawiający posiada, jeżeli Wykonawca wskaże te środki oraz potwierdzi ich prawidłowość i</w:t>
      </w:r>
      <w:r>
        <w:rPr>
          <w:lang w:val="pl-PL"/>
        </w:rPr>
        <w:t xml:space="preserve"> aktualność.</w:t>
      </w:r>
    </w:p>
    <w:p w:rsidR="001F7B41" w:rsidRPr="001F7B41" w:rsidRDefault="001F7B41" w:rsidP="00DC2DA0">
      <w:pPr>
        <w:pStyle w:val="Nagwek2"/>
      </w:pPr>
      <w:r>
        <w:rPr>
          <w:lang w:val="pl-PL"/>
        </w:rPr>
        <w:t xml:space="preserve">Podmiotowe </w:t>
      </w:r>
      <w:r w:rsidRPr="001F7B41">
        <w:rPr>
          <w:lang w:val="pl-PL"/>
        </w:rPr>
        <w:t>środki dowodowe oraz inne dokumenty lub oświadczenia Wykonawca składa, pod rygorem nieważności, w formie elektronicznej lub w postaci elektronicznej opatrzonej podpisem zaufanym lub podpisem</w:t>
      </w:r>
      <w:r>
        <w:rPr>
          <w:lang w:val="pl-PL"/>
        </w:rPr>
        <w:t xml:space="preserve"> osobistym.</w:t>
      </w:r>
    </w:p>
    <w:p w:rsidR="00181269" w:rsidRDefault="001F7B41" w:rsidP="00181269">
      <w:pPr>
        <w:pStyle w:val="Nagwek2"/>
      </w:pPr>
      <w:r>
        <w:rPr>
          <w:lang w:val="pl-PL"/>
        </w:rPr>
        <w:t xml:space="preserve">Dokumenty </w:t>
      </w:r>
      <w:r w:rsidRPr="001F7B41">
        <w:rPr>
          <w:lang w:val="pl-PL"/>
        </w:rPr>
        <w:t>sporządzone w języku obcym są składane wraz z tłumaczeniem na język</w:t>
      </w:r>
      <w:r>
        <w:rPr>
          <w:lang w:val="pl-PL"/>
        </w:rPr>
        <w:t xml:space="preserve"> polski.</w:t>
      </w:r>
      <w:r w:rsidR="00F8458B">
        <w:rPr>
          <w:lang w:val="pl-PL"/>
        </w:rPr>
        <w:t xml:space="preserve"> </w:t>
      </w:r>
      <w:bookmarkStart w:id="10" w:name="_Toc258314249"/>
    </w:p>
    <w:p w:rsidR="00181269" w:rsidRDefault="00181269" w:rsidP="00D1583B">
      <w:pPr>
        <w:pStyle w:val="Nagwek1"/>
      </w:pPr>
      <w:r>
        <w:t>Informacja o przedmiotowych środkach dowodowych</w:t>
      </w:r>
    </w:p>
    <w:p w:rsidR="00181269" w:rsidRDefault="00181269" w:rsidP="00181269">
      <w:pPr>
        <w:pStyle w:val="Nagwek2"/>
        <w:spacing w:after="60"/>
        <w:rPr>
          <w:lang w:val="pl-PL"/>
        </w:rPr>
      </w:pPr>
      <w:r>
        <w:rPr>
          <w:lang w:val="pl-PL"/>
        </w:rPr>
        <w:t xml:space="preserve">Zamawiający </w:t>
      </w:r>
      <w:r w:rsidRPr="00AF5C90">
        <w:rPr>
          <w:lang w:val="pl-PL"/>
        </w:rPr>
        <w:t>żąda złożenia przez Wykonawcę wraz z ofertą następujących, przedmiotowych środków</w:t>
      </w:r>
      <w:r>
        <w:rPr>
          <w:lang w:val="pl-PL"/>
        </w:rPr>
        <w:t xml:space="preserve">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81269" w:rsidTr="00181269">
        <w:tc>
          <w:tcPr>
            <w:tcW w:w="709" w:type="dxa"/>
            <w:tcBorders>
              <w:top w:val="single" w:sz="4" w:space="0" w:color="auto"/>
              <w:left w:val="single" w:sz="4" w:space="0" w:color="auto"/>
              <w:bottom w:val="single" w:sz="4" w:space="0" w:color="auto"/>
              <w:right w:val="single" w:sz="4" w:space="0" w:color="auto"/>
            </w:tcBorders>
            <w:hideMark/>
          </w:tcPr>
          <w:p w:rsidR="00181269" w:rsidRDefault="00181269" w:rsidP="00C307CB">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rsidR="00181269" w:rsidRDefault="00181269" w:rsidP="00C307CB">
            <w:pPr>
              <w:spacing w:before="60" w:after="120"/>
              <w:jc w:val="both"/>
            </w:pPr>
            <w:r>
              <w:rPr>
                <w:b/>
                <w:sz w:val="20"/>
                <w:szCs w:val="20"/>
              </w:rPr>
              <w:t>Wymagany dokument</w:t>
            </w:r>
          </w:p>
        </w:tc>
      </w:tr>
      <w:tr w:rsidR="00181269" w:rsidTr="00181269">
        <w:tc>
          <w:tcPr>
            <w:tcW w:w="709" w:type="dxa"/>
            <w:tcBorders>
              <w:top w:val="single" w:sz="4" w:space="0" w:color="auto"/>
              <w:left w:val="single" w:sz="4" w:space="0" w:color="auto"/>
              <w:bottom w:val="single" w:sz="4" w:space="0" w:color="auto"/>
              <w:right w:val="single" w:sz="4" w:space="0" w:color="auto"/>
            </w:tcBorders>
            <w:hideMark/>
          </w:tcPr>
          <w:p w:rsidR="00181269" w:rsidRDefault="00181269" w:rsidP="00C307CB">
            <w:pPr>
              <w:spacing w:before="60" w:after="120"/>
              <w:jc w:val="center"/>
            </w:pPr>
            <w:r w:rsidRPr="00181269">
              <w:t>1</w:t>
            </w:r>
          </w:p>
        </w:tc>
        <w:tc>
          <w:tcPr>
            <w:tcW w:w="7826" w:type="dxa"/>
            <w:tcBorders>
              <w:top w:val="single" w:sz="4" w:space="0" w:color="auto"/>
              <w:left w:val="single" w:sz="4" w:space="0" w:color="auto"/>
              <w:bottom w:val="single" w:sz="4" w:space="0" w:color="auto"/>
              <w:right w:val="single" w:sz="4" w:space="0" w:color="auto"/>
            </w:tcBorders>
            <w:hideMark/>
          </w:tcPr>
          <w:p w:rsidR="00181269" w:rsidRDefault="00A06B11" w:rsidP="00A06B11">
            <w:pPr>
              <w:numPr>
                <w:ilvl w:val="0"/>
                <w:numId w:val="32"/>
              </w:numPr>
              <w:spacing w:before="60" w:after="60"/>
              <w:jc w:val="both"/>
            </w:pPr>
            <w:r>
              <w:t>A</w:t>
            </w:r>
            <w:r w:rsidR="00A54549" w:rsidRPr="00181269">
              <w:t>testy i certyfikaty bezpieczeństwa</w:t>
            </w:r>
            <w:r w:rsidR="00A54549">
              <w:t xml:space="preserve"> potwierdzające, że </w:t>
            </w:r>
            <w:r>
              <w:t>urządzenia</w:t>
            </w:r>
            <w:r w:rsidR="00A54549">
              <w:t xml:space="preserve"> zostały wykonane </w:t>
            </w:r>
            <w:r>
              <w:t xml:space="preserve">z materiałów </w:t>
            </w:r>
            <w:r w:rsidRPr="00181269">
              <w:t>w oparciu o obowiązujące normy</w:t>
            </w:r>
          </w:p>
          <w:p w:rsidR="00A06B11" w:rsidRDefault="00A06B11" w:rsidP="00A06B11">
            <w:pPr>
              <w:numPr>
                <w:ilvl w:val="0"/>
                <w:numId w:val="32"/>
              </w:numPr>
              <w:spacing w:before="60" w:after="60"/>
              <w:jc w:val="both"/>
            </w:pPr>
            <w:r>
              <w:t xml:space="preserve">Karty katalogowe lub inny dokument graficzny, który przedstawia zamawiane urządzenia </w:t>
            </w:r>
          </w:p>
          <w:p w:rsidR="00A06B11" w:rsidRPr="00A54549" w:rsidRDefault="00A06B11" w:rsidP="00A06B11">
            <w:pPr>
              <w:spacing w:before="60" w:after="60"/>
              <w:jc w:val="both"/>
              <w:rPr>
                <w:color w:val="FF0000"/>
              </w:rPr>
            </w:pPr>
          </w:p>
        </w:tc>
      </w:tr>
    </w:tbl>
    <w:p w:rsidR="00181269" w:rsidRDefault="00181269" w:rsidP="00181269">
      <w:pPr>
        <w:pStyle w:val="Nagwek2"/>
        <w:rPr>
          <w:lang w:val="pl-PL"/>
        </w:rPr>
      </w:pPr>
      <w:r>
        <w:rPr>
          <w:lang w:val="pl-PL"/>
        </w:rPr>
        <w:t xml:space="preserve">Zamawiający </w:t>
      </w:r>
      <w:r w:rsidRPr="00AF5C90">
        <w:rPr>
          <w:lang w:val="pl-PL"/>
        </w:rPr>
        <w:t>zaakceptuje równoważne przedmiotowe środki dowodowe, jeśli potwierdzą, że oferowane dostawy, usługi lub roboty budowlane spełniają określone przez Zamawiającego wymagania, cechy lub</w:t>
      </w:r>
      <w:r>
        <w:rPr>
          <w:lang w:val="pl-PL"/>
        </w:rPr>
        <w:t xml:space="preserve"> kryteria.</w:t>
      </w:r>
    </w:p>
    <w:p w:rsidR="00181269" w:rsidRPr="00E10B3A" w:rsidRDefault="00181269" w:rsidP="00E10B3A">
      <w:pPr>
        <w:pStyle w:val="Nagwek2"/>
        <w:rPr>
          <w:sz w:val="16"/>
          <w:szCs w:val="16"/>
        </w:rPr>
      </w:pPr>
      <w:r>
        <w:rPr>
          <w:lang w:val="pl-PL"/>
        </w:rPr>
        <w:t xml:space="preserve">Zamawiający </w:t>
      </w:r>
      <w:r>
        <w:t>przewiduje uzupełnienie przedmiotowych środków dowodowych</w:t>
      </w:r>
      <w:r>
        <w:rPr>
          <w:lang w:val="pl-PL"/>
        </w:rPr>
        <w:t>.</w:t>
      </w:r>
    </w:p>
    <w:p w:rsidR="00181269" w:rsidRDefault="00181269" w:rsidP="00D1583B">
      <w:pPr>
        <w:pStyle w:val="Nagwek1"/>
      </w:pPr>
      <w:r w:rsidRPr="00A86605">
        <w:t>INFORMACJA DLA WYKONAWCÓW POLEGAJĄCYCH NA ZASOBACH</w:t>
      </w:r>
      <w:r>
        <w:rPr>
          <w:lang w:val="pl-PL"/>
        </w:rPr>
        <w:t xml:space="preserve"> podmiotów trzecich</w:t>
      </w:r>
    </w:p>
    <w:p w:rsidR="00181269" w:rsidRPr="00A86605" w:rsidRDefault="00181269" w:rsidP="00181269">
      <w:pPr>
        <w:pStyle w:val="Nagwek2"/>
      </w:pPr>
      <w:r w:rsidRPr="00A86605">
        <w:t>Wykonawca</w:t>
      </w:r>
      <w:r>
        <w:rPr>
          <w:lang w:val="pl-PL"/>
        </w:rPr>
        <w:t>,</w:t>
      </w:r>
      <w:r w:rsidRPr="006B2D67">
        <w:t xml:space="preserve"> </w:t>
      </w:r>
      <w:r w:rsidRPr="006B2D67">
        <w:rPr>
          <w:lang w:val="pl-PL"/>
        </w:rPr>
        <w:t>w celu potwierdzenia spełnienia warunków udziału w postępowaniu, może polegać na zdolnościach technicznych lub zawodowych lub sytuacji finansowej lub ekonomicznej podmiotów trzecich, na zasadach określonych w art. 118–123 ustawy Pzp</w:t>
      </w:r>
      <w:r w:rsidRPr="00A86605">
        <w:t>.</w:t>
      </w:r>
    </w:p>
    <w:p w:rsidR="00181269" w:rsidRPr="006B2D67" w:rsidRDefault="00181269" w:rsidP="00181269">
      <w:pPr>
        <w:pStyle w:val="Nagwek2"/>
      </w:pPr>
      <w:r w:rsidRPr="00A86605">
        <w:lastRenderedPageBreak/>
        <w:t xml:space="preserve">Wykonawca, </w:t>
      </w:r>
      <w:r w:rsidRPr="006B2D67">
        <w:t>który polega na zdolnościach lub sytuacji podmiotów udostępniających zasoby, zobowiązany jest</w:t>
      </w:r>
      <w:r>
        <w:rPr>
          <w:lang w:val="pl-PL"/>
        </w:rPr>
        <w:t>:</w:t>
      </w:r>
    </w:p>
    <w:p w:rsidR="00181269" w:rsidRPr="007B174A" w:rsidRDefault="00181269" w:rsidP="00181269">
      <w:pPr>
        <w:pStyle w:val="Nagwek2"/>
        <w:numPr>
          <w:ilvl w:val="0"/>
          <w:numId w:val="13"/>
        </w:numPr>
      </w:pPr>
      <w:r>
        <w:rPr>
          <w:lang w:val="pl-PL"/>
        </w:rPr>
        <w:t xml:space="preserve">złożyć </w:t>
      </w:r>
      <w:r w:rsidRPr="006B2D67">
        <w:rPr>
          <w:lang w:val="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rPr>
          <w:lang w:val="pl-PL"/>
        </w:rPr>
        <w:t xml:space="preserve"> podmiotów. Zobowiązanie </w:t>
      </w:r>
      <w:r w:rsidRPr="007B174A">
        <w:rPr>
          <w:lang w:val="pl-PL"/>
        </w:rPr>
        <w:t>podmiotu udostępniającego zasoby lub inny podmiotowy środek dowodowy, musi potwierdzać, że stosunek łączący Wykonawcę z podmiotami udostępniającymi zasoby gwarantuje rzeczywisty dostęp do tych zasobów oraz określać</w:t>
      </w:r>
      <w:r>
        <w:rPr>
          <w:lang w:val="pl-PL"/>
        </w:rPr>
        <w:t xml:space="preserve"> w szczególności:</w:t>
      </w:r>
    </w:p>
    <w:p w:rsidR="00181269" w:rsidRPr="007B174A" w:rsidRDefault="00181269" w:rsidP="00181269">
      <w:pPr>
        <w:pStyle w:val="Nagwek2"/>
        <w:numPr>
          <w:ilvl w:val="0"/>
          <w:numId w:val="14"/>
        </w:numPr>
      </w:pPr>
      <w:r>
        <w:rPr>
          <w:lang w:val="pl-PL"/>
        </w:rPr>
        <w:t xml:space="preserve">zakres </w:t>
      </w:r>
      <w:r w:rsidRPr="007B174A">
        <w:rPr>
          <w:lang w:val="pl-PL"/>
        </w:rPr>
        <w:t>dostępnych Wykonawcy zasobów podmiotu udostępniającego zasoby</w:t>
      </w:r>
      <w:r>
        <w:rPr>
          <w:lang w:val="pl-PL"/>
        </w:rPr>
        <w:t>;</w:t>
      </w:r>
    </w:p>
    <w:p w:rsidR="00181269" w:rsidRPr="007B174A" w:rsidRDefault="00181269" w:rsidP="00181269">
      <w:pPr>
        <w:pStyle w:val="Nagwek2"/>
        <w:numPr>
          <w:ilvl w:val="0"/>
          <w:numId w:val="14"/>
        </w:numPr>
      </w:pPr>
      <w:r>
        <w:rPr>
          <w:lang w:val="pl-PL"/>
        </w:rPr>
        <w:t xml:space="preserve">sposób </w:t>
      </w:r>
      <w:r w:rsidRPr="007B174A">
        <w:rPr>
          <w:lang w:val="pl-PL"/>
        </w:rPr>
        <w:t>i okres udostępnienia Wykonawcy i wykorzystania przez niego zasobów podmiotu udostępniającego te zasoby przy wykonywaniu zamówienia</w:t>
      </w:r>
      <w:r>
        <w:rPr>
          <w:lang w:val="pl-PL"/>
        </w:rPr>
        <w:t>;</w:t>
      </w:r>
    </w:p>
    <w:p w:rsidR="00181269" w:rsidRPr="006B2D67" w:rsidRDefault="00181269" w:rsidP="00181269">
      <w:pPr>
        <w:pStyle w:val="Nagwek2"/>
        <w:numPr>
          <w:ilvl w:val="0"/>
          <w:numId w:val="14"/>
        </w:numPr>
      </w:pPr>
      <w:r>
        <w:rPr>
          <w:lang w:val="pl-PL"/>
        </w:rPr>
        <w:t xml:space="preserve">czy </w:t>
      </w:r>
      <w:r w:rsidRPr="00FA3E16">
        <w:rPr>
          <w:lang w:val="pl-PL"/>
        </w:rPr>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Pr>
          <w:lang w:val="pl-PL"/>
        </w:rPr>
        <w:t>.</w:t>
      </w:r>
    </w:p>
    <w:p w:rsidR="00181269" w:rsidRPr="00A86605" w:rsidRDefault="00181269" w:rsidP="00181269">
      <w:pPr>
        <w:pStyle w:val="Nagwek2"/>
        <w:numPr>
          <w:ilvl w:val="0"/>
          <w:numId w:val="13"/>
        </w:numPr>
      </w:pPr>
      <w:r>
        <w:rPr>
          <w:lang w:val="pl-PL"/>
        </w:rPr>
        <w:t xml:space="preserve">złożyć </w:t>
      </w:r>
      <w:r w:rsidRPr="006B2D67">
        <w:rPr>
          <w:lang w:val="pl-PL"/>
        </w:rPr>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rPr>
          <w:lang w:val="pl-PL"/>
        </w:rPr>
        <w:t xml:space="preserve"> zasoby. </w:t>
      </w:r>
    </w:p>
    <w:p w:rsidR="00181269" w:rsidRPr="00A86605" w:rsidRDefault="00181269" w:rsidP="00E10B3A">
      <w:pPr>
        <w:pStyle w:val="Nagwek2"/>
        <w:numPr>
          <w:ilvl w:val="0"/>
          <w:numId w:val="0"/>
        </w:numPr>
        <w:ind w:left="680"/>
      </w:pPr>
    </w:p>
    <w:p w:rsidR="00181269" w:rsidRDefault="00181269" w:rsidP="00181269">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7B174A">
        <w:rPr>
          <w:highlight w:val="green"/>
        </w:rPr>
        <w:t>pkt. 8</w:t>
      </w:r>
      <w:r w:rsidRPr="007B174A">
        <w:t xml:space="preserve"> niniejszej</w:t>
      </w:r>
      <w:r w:rsidRPr="00A86605">
        <w:t xml:space="preserve"> SWZ.</w:t>
      </w:r>
    </w:p>
    <w:p w:rsidR="009E038F" w:rsidRPr="007B174A" w:rsidRDefault="00181269" w:rsidP="00181269">
      <w:pPr>
        <w:pStyle w:val="Nagwek2"/>
      </w:pPr>
      <w:r>
        <w:rPr>
          <w:lang w:val="pl-PL"/>
        </w:rPr>
        <w:t xml:space="preserve">Jeżeli </w:t>
      </w:r>
      <w:r w:rsidRPr="007B174A">
        <w:rPr>
          <w:lang w:val="pl-PL"/>
        </w:rPr>
        <w:t>zdolności techniczne lub zawodowe, sytuacja ekonomiczna lub finansowa podmiotu udostępniającego zasoby nie potwierdzą spełniania przez Wykonawcę warunków udziału w postępowaniu lub zajdą wobec tego podmiotu podstawy wykluczenia, Zamawiający zarząda, aby Wykonawca w terminie określonym przez Zamawiającego zastąpił ten podmiot innym podmiotem lub podmiotami albo wykazał, że samodzielnie spełnia warunki udziału w</w:t>
      </w:r>
      <w:r>
        <w:rPr>
          <w:lang w:val="pl-PL"/>
        </w:rPr>
        <w:t xml:space="preserve"> postępowaniu.</w:t>
      </w:r>
    </w:p>
    <w:p w:rsidR="0090602E" w:rsidRDefault="00A86605" w:rsidP="00D1583B">
      <w:pPr>
        <w:pStyle w:val="Nagwek1"/>
        <w:rPr>
          <w:lang w:val="pl-PL"/>
        </w:rPr>
      </w:pPr>
      <w:r w:rsidRPr="000309CA">
        <w:t>INFORMACJA DLA WYKONAWCÓW zamierzających powierzyć wykonanie części zamówienia podwykonawcom</w:t>
      </w:r>
    </w:p>
    <w:p w:rsidR="00853CE4" w:rsidRDefault="001C5986" w:rsidP="00E10B3A">
      <w:pPr>
        <w:pStyle w:val="Nagwek2"/>
      </w:pPr>
      <w:r w:rsidRPr="001C5986">
        <w:t>Wykonawca może powierz</w:t>
      </w:r>
      <w:r w:rsidR="00E26EEE">
        <w:t>yć wykonanie części zamówienia P</w:t>
      </w:r>
      <w:r w:rsidRPr="001C5986">
        <w:t>odwykonawcom</w:t>
      </w:r>
      <w:r w:rsidR="00FA5E2B">
        <w:rPr>
          <w:lang w:val="pl-PL"/>
        </w:rPr>
        <w:t xml:space="preserve">. </w:t>
      </w:r>
    </w:p>
    <w:p w:rsidR="001C5986" w:rsidRPr="00AA5FCE" w:rsidRDefault="001C5986" w:rsidP="00853CE4">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rsidR="001C5986" w:rsidRPr="00A06B11" w:rsidRDefault="001C5986" w:rsidP="00A06B11">
      <w:pPr>
        <w:pStyle w:val="Nagwek2"/>
        <w:numPr>
          <w:ilvl w:val="0"/>
          <w:numId w:val="0"/>
        </w:numPr>
        <w:ind w:left="680"/>
        <w:rPr>
          <w:sz w:val="16"/>
          <w:szCs w:val="16"/>
        </w:rPr>
      </w:pPr>
      <w:r w:rsidRPr="00AA5FCE">
        <w:t>Wykona</w:t>
      </w:r>
      <w:r w:rsidR="00AF1311" w:rsidRPr="00AA5FCE">
        <w:t xml:space="preserve">wca </w:t>
      </w:r>
      <w:r w:rsidR="00BE6235" w:rsidRPr="00BE6235">
        <w:t xml:space="preserve">jest obowiązany zawiadomić Zamawiającego o wszelkich zmianach w odniesieniu do informacji, o których mowa w zdaniu pierwszym, w trakcie realizacji </w:t>
      </w:r>
      <w:r w:rsidR="00BE6235" w:rsidRPr="00BE6235">
        <w:lastRenderedPageBreak/>
        <w:t>zamówienia, a także przekazać wymagane informacje na temat nowych Podwykonawców, którym w późniejszym okresie zamierza powierzyć realizację zamówienia</w:t>
      </w:r>
      <w:r w:rsidRPr="00AA5FCE">
        <w:t>.</w:t>
      </w:r>
      <w:r w:rsidR="00BA1377">
        <w:rPr>
          <w:rFonts w:ascii="Calibri" w:hAnsi="Calibri"/>
          <w:sz w:val="22"/>
          <w:szCs w:val="22"/>
          <w:lang w:val="pl-PL"/>
        </w:rPr>
        <w:t xml:space="preserve"> </w:t>
      </w:r>
    </w:p>
    <w:p w:rsidR="00EE3618" w:rsidRDefault="00127036" w:rsidP="00D1583B">
      <w:pPr>
        <w:pStyle w:val="Nagwek1"/>
      </w:pPr>
      <w:r>
        <w:t>Informacja dla wykonawców wspólnie ubiegających się o udzielenie zamówienia</w:t>
      </w:r>
    </w:p>
    <w:p w:rsidR="00127036" w:rsidRDefault="00127036" w:rsidP="00DC2DA0">
      <w:pPr>
        <w:pStyle w:val="Nagwek2"/>
      </w:pPr>
      <w:r w:rsidRPr="00127036">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rsidR="009F4797" w:rsidRPr="009F4797" w:rsidRDefault="009F4797" w:rsidP="00DC2DA0">
      <w:pPr>
        <w:pStyle w:val="Nagwek2"/>
      </w:pPr>
      <w:r>
        <w:rPr>
          <w:lang w:val="pl-PL"/>
        </w:rPr>
        <w:t xml:space="preserve">Pełnomocnictwo </w:t>
      </w:r>
      <w:r w:rsidRPr="009F4797">
        <w:rPr>
          <w:lang w:val="pl-PL"/>
        </w:rPr>
        <w:t>należy dołączyć do oferty i powinno ono zawierać w szczególności</w:t>
      </w:r>
      <w:r>
        <w:rPr>
          <w:lang w:val="pl-PL"/>
        </w:rPr>
        <w:t xml:space="preserve"> wskazanie:</w:t>
      </w:r>
    </w:p>
    <w:p w:rsidR="009F4797" w:rsidRPr="009F4797" w:rsidRDefault="009F4797" w:rsidP="00811693">
      <w:pPr>
        <w:pStyle w:val="Nagwek2"/>
        <w:numPr>
          <w:ilvl w:val="0"/>
          <w:numId w:val="15"/>
        </w:numPr>
      </w:pPr>
      <w:r>
        <w:rPr>
          <w:lang w:val="pl-PL"/>
        </w:rPr>
        <w:t xml:space="preserve">postępowania </w:t>
      </w:r>
      <w:r w:rsidRPr="009F4797">
        <w:rPr>
          <w:lang w:val="pl-PL"/>
        </w:rPr>
        <w:t>o udzielenie zamówienie publicznego, którego</w:t>
      </w:r>
      <w:r>
        <w:rPr>
          <w:lang w:val="pl-PL"/>
        </w:rPr>
        <w:t xml:space="preserve"> dotyczy;</w:t>
      </w:r>
    </w:p>
    <w:p w:rsidR="009F4797" w:rsidRPr="009F4797" w:rsidRDefault="009F4797" w:rsidP="00811693">
      <w:pPr>
        <w:pStyle w:val="Nagwek2"/>
        <w:numPr>
          <w:ilvl w:val="0"/>
          <w:numId w:val="15"/>
        </w:numPr>
      </w:pPr>
      <w:r>
        <w:rPr>
          <w:lang w:val="pl-PL"/>
        </w:rPr>
        <w:t xml:space="preserve">wszystkich </w:t>
      </w:r>
      <w:r w:rsidRPr="009F4797">
        <w:rPr>
          <w:lang w:val="pl-PL"/>
        </w:rPr>
        <w:t>Wykonawców ubiegających się wspólnie o udzielenie</w:t>
      </w:r>
      <w:r>
        <w:rPr>
          <w:lang w:val="pl-PL"/>
        </w:rPr>
        <w:t xml:space="preserve"> zamówienia;</w:t>
      </w:r>
    </w:p>
    <w:p w:rsidR="009F4797" w:rsidRPr="00127036" w:rsidRDefault="009F4797" w:rsidP="00811693">
      <w:pPr>
        <w:pStyle w:val="Nagwek2"/>
        <w:numPr>
          <w:ilvl w:val="0"/>
          <w:numId w:val="15"/>
        </w:numPr>
      </w:pPr>
      <w:r>
        <w:rPr>
          <w:lang w:val="pl-PL"/>
        </w:rPr>
        <w:t xml:space="preserve">ustanowionego </w:t>
      </w:r>
      <w:r w:rsidRPr="009F4797">
        <w:rPr>
          <w:lang w:val="pl-PL"/>
        </w:rPr>
        <w:t xml:space="preserve">pełnomocnika oraz zakresu jego </w:t>
      </w:r>
      <w:r>
        <w:rPr>
          <w:lang w:val="pl-PL"/>
        </w:rPr>
        <w:t xml:space="preserve"> umocowania.</w:t>
      </w:r>
    </w:p>
    <w:p w:rsidR="00127036" w:rsidRPr="00127036" w:rsidRDefault="00127036" w:rsidP="00DC2DA0">
      <w:pPr>
        <w:pStyle w:val="Nagwek2"/>
      </w:pPr>
      <w:r w:rsidRPr="00127036">
        <w:t xml:space="preserve">W przypadku </w:t>
      </w:r>
      <w:r w:rsidR="009F4797" w:rsidRPr="009F4797">
        <w:t xml:space="preserve">wspólnego ubiegania się o zamówienie przez Wykonawców, dokument ”Oświadczenia o niepodleganiu wykluczeniu oraz spełnianiu warunków udziału”, o którym mowa w pkt. </w:t>
      </w:r>
      <w:r w:rsidR="009F4797" w:rsidRPr="009F4797">
        <w:rPr>
          <w:highlight w:val="green"/>
          <w:lang w:val="pl-PL"/>
        </w:rPr>
        <w:t>9</w:t>
      </w:r>
      <w:r w:rsidR="009F4797" w:rsidRPr="009F4797">
        <w:rPr>
          <w:highlight w:val="green"/>
        </w:rPr>
        <w:t>.1 SWZ</w:t>
      </w:r>
      <w:r w:rsidR="009F4797"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p>
    <w:p w:rsidR="00BC04D7" w:rsidRPr="00876900" w:rsidRDefault="00127036" w:rsidP="00D1583B">
      <w:pPr>
        <w:pStyle w:val="Nagwek1"/>
      </w:pPr>
      <w:r w:rsidRPr="00127036">
        <w:t>Informacje o sposobie porozumiewania się zamawiającego z Wykonawcami</w:t>
      </w:r>
      <w:bookmarkEnd w:id="10"/>
    </w:p>
    <w:p w:rsidR="00C307CB" w:rsidRPr="00D6690F" w:rsidRDefault="00C307CB" w:rsidP="00C307CB">
      <w:pPr>
        <w:pStyle w:val="Nagwek2"/>
      </w:pPr>
      <w:r w:rsidRPr="00D6690F">
        <w:rPr>
          <w:color w:val="auto"/>
          <w:lang w:eastAsia="zh-CN"/>
        </w:rPr>
        <w:t xml:space="preserve">W postępowaniu o udzielenie zamówienia komunikacja między Zamawiającym </w:t>
      </w:r>
      <w:r w:rsidRPr="00D6690F">
        <w:rPr>
          <w:color w:val="auto"/>
          <w:lang w:eastAsia="zh-CN"/>
        </w:rPr>
        <w:br/>
        <w:t xml:space="preserve">a Wykonawcą, w tym składanie ofert, wymiana informacji oraz przekazywanie dokumentów lub oświadczeń, odbywa się przy użyciu środków komunikacji </w:t>
      </w:r>
      <w:r w:rsidRPr="00D6690F">
        <w:rPr>
          <w:lang w:eastAsia="zh-CN"/>
        </w:rPr>
        <w:t>elektronicznej zapewnionych przez Platformę Przetargową (</w:t>
      </w:r>
      <w:hyperlink r:id="rId8" w:history="1">
        <w:r w:rsidRPr="00D6690F">
          <w:rPr>
            <w:rStyle w:val="Hipercze"/>
            <w:color w:val="0000FF"/>
            <w:lang w:eastAsia="zh-CN"/>
          </w:rPr>
          <w:t>adres)</w:t>
        </w:r>
      </w:hyperlink>
      <w:r w:rsidRPr="00D6690F">
        <w:rPr>
          <w:lang w:eastAsia="zh-CN"/>
        </w:rPr>
        <w:t>.</w:t>
      </w:r>
      <w:r w:rsidR="009B5DEF">
        <w:rPr>
          <w:lang w:val="pl-PL" w:eastAsia="zh-CN"/>
        </w:rPr>
        <w:t xml:space="preserve"> </w:t>
      </w:r>
    </w:p>
    <w:p w:rsidR="006F5BCD" w:rsidRPr="00D6690F" w:rsidRDefault="000515DB" w:rsidP="00DC2DA0">
      <w:pPr>
        <w:pStyle w:val="Nagwek2"/>
      </w:pPr>
      <w:bookmarkStart w:id="11" w:name="_Hlk37863747"/>
      <w:r w:rsidRPr="00D6690F">
        <w:t>Korzystanie z Platformy przez Wykonawcę jest bezpłatne</w:t>
      </w:r>
      <w:bookmarkEnd w:id="11"/>
      <w:r w:rsidR="00E14BA2" w:rsidRPr="00D6690F">
        <w:t>.</w:t>
      </w:r>
    </w:p>
    <w:p w:rsidR="000515DB" w:rsidRPr="00D6690F" w:rsidRDefault="000515DB" w:rsidP="00DC2DA0">
      <w:pPr>
        <w:pStyle w:val="Nagwek2"/>
      </w:pPr>
      <w:bookmarkStart w:id="12" w:name="_Hlk37863788"/>
      <w:r w:rsidRPr="00D6690F">
        <w:t>Na Platformie postępowanie prowadzone jest pod nazwą: ”</w:t>
      </w:r>
      <w:r w:rsidR="00181269" w:rsidRPr="00D6690F">
        <w:rPr>
          <w:b/>
        </w:rPr>
        <w:t>Zagospodarowanie terenu na cele turystyczno - rekreacyjne w Parku Natury w Odolanowie</w:t>
      </w:r>
      <w:r w:rsidRPr="00D6690F">
        <w:t xml:space="preserve">” – znak sprawy: </w:t>
      </w:r>
      <w:bookmarkEnd w:id="12"/>
      <w:r w:rsidR="00181269" w:rsidRPr="00D6690F">
        <w:rPr>
          <w:b/>
        </w:rPr>
        <w:t>271.1.2021</w:t>
      </w:r>
      <w:r w:rsidRPr="00D6690F">
        <w:rPr>
          <w:lang w:val="pl-PL"/>
        </w:rPr>
        <w:t>.</w:t>
      </w:r>
    </w:p>
    <w:p w:rsidR="00C307CB" w:rsidRPr="00D6690F" w:rsidRDefault="00C307CB" w:rsidP="00C307CB">
      <w:pPr>
        <w:pStyle w:val="Nagwek2"/>
      </w:pPr>
      <w:bookmarkStart w:id="13" w:name="_Hlk37863841"/>
      <w:r w:rsidRPr="00D6690F">
        <w:t>Korzystanie z Platformy Przetargowej powinno być poprzedzone akceptacją przez Wykonawcę Regulaminu Platformy Przetargowej, w tym zasad składania ofert i komunikacji elektronicznej z Zamawiającym. Złożenie oferty przez Platformę Przetargową oznacza akceptację ww. Regulaminu.</w:t>
      </w:r>
    </w:p>
    <w:p w:rsidR="00C307CB" w:rsidRPr="00D6690F" w:rsidRDefault="00C307CB" w:rsidP="00C307CB">
      <w:pPr>
        <w:pStyle w:val="Nagwek2"/>
      </w:pPr>
      <w:r w:rsidRPr="00D6690F">
        <w:rPr>
          <w:lang w:eastAsia="zh-CN"/>
        </w:rPr>
        <w:t>W kwestiach dotyczących korzystania z Platformy Przetargowej Wykonawca może korzystać ze wsparcia technicznego operatora Platformy Przetargowej - Logintrade S.A. tel. 71</w:t>
      </w:r>
      <w:r w:rsidRPr="00D6690F">
        <w:rPr>
          <w:lang w:val="pl-PL" w:eastAsia="zh-CN"/>
        </w:rPr>
        <w:t xml:space="preserve"> </w:t>
      </w:r>
      <w:r w:rsidRPr="00D6690F">
        <w:rPr>
          <w:lang w:eastAsia="zh-CN"/>
        </w:rPr>
        <w:t xml:space="preserve">7873534, helpdesk@logintrade.net w dniach </w:t>
      </w:r>
      <w:r w:rsidRPr="00D6690F">
        <w:rPr>
          <w:lang w:val="pl-PL" w:eastAsia="zh-CN"/>
        </w:rPr>
        <w:t>od poniedziałku do piątku</w:t>
      </w:r>
      <w:r w:rsidRPr="00D6690F">
        <w:rPr>
          <w:lang w:eastAsia="zh-CN"/>
        </w:rPr>
        <w:t>, w godz. 8:00-16:00.</w:t>
      </w:r>
      <w:r w:rsidR="00B545A3">
        <w:rPr>
          <w:lang w:val="pl-PL" w:eastAsia="zh-CN"/>
        </w:rPr>
        <w:t xml:space="preserve"> </w:t>
      </w:r>
    </w:p>
    <w:p w:rsidR="00C307CB" w:rsidRPr="00D6690F" w:rsidRDefault="00C307CB" w:rsidP="00C307CB">
      <w:pPr>
        <w:pStyle w:val="Nagwek2"/>
      </w:pPr>
      <w:r w:rsidRPr="00D6690F">
        <w:rPr>
          <w:lang w:eastAsia="zh-CN"/>
        </w:rPr>
        <w:t xml:space="preserve">Przyjmuje się, że dokument przekazany przez Zamawiającego przy użyciu Platformy Przetargowej został doręczony Wykonawcy w sposób umożliwiający mu zapoznanie się z jego treścią w dniu jego przekazania na Platformę Przetargową. </w:t>
      </w:r>
    </w:p>
    <w:p w:rsidR="000515DB" w:rsidRPr="00D6690F" w:rsidRDefault="000515DB" w:rsidP="00DC2DA0">
      <w:pPr>
        <w:pStyle w:val="Nagwek2"/>
      </w:pPr>
      <w:r w:rsidRPr="00D6690F">
        <w:lastRenderedPageBreak/>
        <w:t>Wykonawca zamierzający wziąć udział w postępowaniu musi posiadać konto na Platformie</w:t>
      </w:r>
      <w:bookmarkEnd w:id="13"/>
      <w:r w:rsidRPr="00D6690F">
        <w:rPr>
          <w:lang w:val="pl-PL"/>
        </w:rPr>
        <w:t>.</w:t>
      </w:r>
    </w:p>
    <w:p w:rsidR="000515DB" w:rsidRPr="00D6690F" w:rsidRDefault="000515DB" w:rsidP="00DC2DA0">
      <w:pPr>
        <w:pStyle w:val="Nagwek2"/>
      </w:pPr>
      <w:bookmarkStart w:id="14" w:name="_Hlk37863867"/>
      <w:r w:rsidRPr="00D6690F">
        <w:t>Do złożenia oferty konieczne jest posiadanie przez osobę upoważnioną do reprezentowania Wykonawcy ważnego kwalifikowanego podpisu elektronicznego</w:t>
      </w:r>
      <w:bookmarkEnd w:id="14"/>
      <w:r w:rsidR="00873948" w:rsidRPr="00D6690F">
        <w:rPr>
          <w:lang w:val="pl-PL"/>
        </w:rPr>
        <w:t>, podpisu zaufanego lub podpisu osobistego</w:t>
      </w:r>
      <w:r w:rsidRPr="00D6690F">
        <w:rPr>
          <w:lang w:val="pl-PL"/>
        </w:rPr>
        <w:t>.</w:t>
      </w:r>
    </w:p>
    <w:p w:rsidR="00873948" w:rsidRPr="00D6690F" w:rsidRDefault="00873948" w:rsidP="00DC2DA0">
      <w:pPr>
        <w:pStyle w:val="Nagwek2"/>
      </w:pPr>
      <w:r w:rsidRPr="00D6690F">
        <w:rPr>
          <w:lang w:val="pl-PL"/>
        </w:rPr>
        <w:t>Ilekroć w niniejszej SWZ jest mowa o:</w:t>
      </w:r>
    </w:p>
    <w:p w:rsidR="00873948" w:rsidRPr="00D6690F" w:rsidRDefault="00873948" w:rsidP="00811693">
      <w:pPr>
        <w:pStyle w:val="Nagwek2"/>
        <w:numPr>
          <w:ilvl w:val="0"/>
          <w:numId w:val="16"/>
        </w:numPr>
      </w:pPr>
      <w:r w:rsidRPr="00D6690F">
        <w:rPr>
          <w:lang w:val="pl-PL"/>
        </w:rPr>
        <w:t>podpisie zaufanym – należy przez to rozumieć podpis, o którym mowa art. 3 pkt 14a ustawy z 17 lutego 2005 r. o informatyzacji działalności podmiotów realizujących zadania publiczne (t.j Dz.U.2020 poz. 346);</w:t>
      </w:r>
    </w:p>
    <w:p w:rsidR="00873948" w:rsidRPr="00D6690F" w:rsidRDefault="00873948" w:rsidP="00811693">
      <w:pPr>
        <w:pStyle w:val="Nagwek2"/>
        <w:numPr>
          <w:ilvl w:val="0"/>
          <w:numId w:val="16"/>
        </w:numPr>
      </w:pPr>
      <w:r w:rsidRPr="00D6690F">
        <w:rPr>
          <w:lang w:val="pl-PL"/>
        </w:rPr>
        <w:t>podpisie osobistym – należy przez to rozumieć podpis, o którym mowa w art. z art. 2 ust. 1 pkt 9 ustawy z 6 sierpnia 2010 r. o dowodach osobistych (t.j Dz.U.2020 poz. 332).</w:t>
      </w:r>
    </w:p>
    <w:p w:rsidR="00D1583B" w:rsidRPr="00D6690F" w:rsidRDefault="00D1583B" w:rsidP="00D1583B">
      <w:pPr>
        <w:pStyle w:val="Nagwek2"/>
        <w:rPr>
          <w:lang w:eastAsia="zh-CN"/>
        </w:rPr>
      </w:pPr>
      <w:bookmarkStart w:id="15" w:name="_Hlk37864389"/>
      <w:r w:rsidRPr="00D6690F">
        <w:rPr>
          <w:lang w:eastAsia="zh-CN"/>
        </w:rPr>
        <w:t>Wymagania techniczne sporządzania, wysyłania i odbierania korespondencji elektronicznej przy użyciu Platformy Przetargowej:</w:t>
      </w:r>
    </w:p>
    <w:p w:rsidR="00D1583B" w:rsidRPr="00D6690F" w:rsidRDefault="00D1583B" w:rsidP="00D1583B">
      <w:pPr>
        <w:tabs>
          <w:tab w:val="left" w:pos="709"/>
        </w:tabs>
        <w:suppressAutoHyphens/>
        <w:spacing w:line="276" w:lineRule="auto"/>
        <w:ind w:left="709"/>
        <w:rPr>
          <w:lang w:eastAsia="zh-CN"/>
        </w:rPr>
      </w:pPr>
      <w:r w:rsidRPr="00D6690F">
        <w:rPr>
          <w:iCs/>
          <w:color w:val="000000"/>
          <w:lang w:eastAsia="zh-CN"/>
        </w:rPr>
        <w:t>Dopuszczalne przeglądarki internetowe:</w:t>
      </w:r>
    </w:p>
    <w:p w:rsidR="00D1583B" w:rsidRPr="00D6690F" w:rsidRDefault="00D1583B" w:rsidP="00D1583B">
      <w:pPr>
        <w:tabs>
          <w:tab w:val="left" w:pos="709"/>
          <w:tab w:val="left" w:pos="851"/>
        </w:tabs>
        <w:ind w:left="709"/>
        <w:rPr>
          <w:lang w:val="en-GB" w:eastAsia="en-US"/>
        </w:rPr>
      </w:pPr>
      <w:r w:rsidRPr="00D6690F">
        <w:rPr>
          <w:lang w:val="en-GB"/>
        </w:rPr>
        <w:t>Internet Explorer 10 i nowsze, Edge,</w:t>
      </w:r>
    </w:p>
    <w:p w:rsidR="00D1583B" w:rsidRPr="00D6690F" w:rsidRDefault="00D1583B" w:rsidP="00D1583B">
      <w:pPr>
        <w:tabs>
          <w:tab w:val="left" w:pos="709"/>
          <w:tab w:val="left" w:pos="851"/>
        </w:tabs>
        <w:ind w:left="709"/>
        <w:rPr>
          <w:lang w:val="en-US"/>
        </w:rPr>
      </w:pPr>
      <w:r w:rsidRPr="00D6690F">
        <w:t>Google Chrome</w:t>
      </w:r>
      <w:r w:rsidRPr="00D6690F">
        <w:rPr>
          <w:lang w:val="en-US"/>
        </w:rPr>
        <w:t>,</w:t>
      </w:r>
    </w:p>
    <w:p w:rsidR="00D1583B" w:rsidRPr="00D6690F" w:rsidRDefault="00D1583B" w:rsidP="00D1583B">
      <w:pPr>
        <w:tabs>
          <w:tab w:val="left" w:pos="709"/>
          <w:tab w:val="left" w:pos="851"/>
        </w:tabs>
        <w:ind w:left="709"/>
        <w:rPr>
          <w:lang w:val="en-US"/>
        </w:rPr>
      </w:pPr>
      <w:r w:rsidRPr="00D6690F">
        <w:t>Mozilla Firefox</w:t>
      </w:r>
      <w:r w:rsidRPr="00D6690F">
        <w:rPr>
          <w:lang w:val="en-US"/>
        </w:rPr>
        <w:t>,</w:t>
      </w:r>
    </w:p>
    <w:p w:rsidR="00D1583B" w:rsidRPr="00D6690F" w:rsidRDefault="00D1583B" w:rsidP="00D1583B">
      <w:pPr>
        <w:tabs>
          <w:tab w:val="left" w:pos="709"/>
          <w:tab w:val="left" w:pos="851"/>
        </w:tabs>
        <w:ind w:left="709"/>
        <w:rPr>
          <w:lang w:val="en-US"/>
        </w:rPr>
      </w:pPr>
      <w:r w:rsidRPr="00D6690F">
        <w:t>Opera</w:t>
      </w:r>
      <w:r w:rsidRPr="00D6690F">
        <w:rPr>
          <w:lang w:val="en-US"/>
        </w:rPr>
        <w:t>.</w:t>
      </w:r>
    </w:p>
    <w:p w:rsidR="00D1583B" w:rsidRPr="00D6690F" w:rsidRDefault="00D1583B" w:rsidP="00D1583B">
      <w:pPr>
        <w:pStyle w:val="Nagwek2"/>
        <w:rPr>
          <w:lang w:val="en-US" w:eastAsia="pl-PL"/>
        </w:rPr>
      </w:pPr>
      <w:r w:rsidRPr="00D6690F">
        <w:t>Pozostałe wymagania techniczne:</w:t>
      </w:r>
    </w:p>
    <w:p w:rsidR="00D1583B" w:rsidRPr="00D6690F" w:rsidRDefault="00D1583B" w:rsidP="00D1583B">
      <w:pPr>
        <w:pStyle w:val="Akapitzlist"/>
        <w:numPr>
          <w:ilvl w:val="0"/>
          <w:numId w:val="26"/>
        </w:numPr>
        <w:tabs>
          <w:tab w:val="left" w:pos="709"/>
        </w:tabs>
        <w:suppressAutoHyphens/>
        <w:spacing w:after="0" w:line="276" w:lineRule="auto"/>
        <w:rPr>
          <w:rFonts w:ascii="Times New Roman" w:hAnsi="Times New Roman"/>
          <w:sz w:val="24"/>
          <w:szCs w:val="24"/>
          <w:lang w:eastAsia="zh-CN"/>
        </w:rPr>
      </w:pPr>
      <w:r w:rsidRPr="00D6690F">
        <w:rPr>
          <w:rFonts w:ascii="Times New Roman" w:hAnsi="Times New Roman"/>
          <w:sz w:val="24"/>
          <w:szCs w:val="24"/>
        </w:rPr>
        <w:t>dostęp do sieci Internet,</w:t>
      </w:r>
    </w:p>
    <w:p w:rsidR="00D1583B" w:rsidRPr="00D6690F" w:rsidRDefault="00D1583B" w:rsidP="00D1583B">
      <w:pPr>
        <w:pStyle w:val="Akapitzlist"/>
        <w:numPr>
          <w:ilvl w:val="0"/>
          <w:numId w:val="26"/>
        </w:numPr>
        <w:tabs>
          <w:tab w:val="left" w:pos="709"/>
        </w:tabs>
        <w:suppressAutoHyphens/>
        <w:spacing w:after="0" w:line="276" w:lineRule="auto"/>
        <w:rPr>
          <w:rFonts w:ascii="Times New Roman" w:hAnsi="Times New Roman"/>
          <w:sz w:val="24"/>
          <w:szCs w:val="24"/>
        </w:rPr>
      </w:pPr>
      <w:r w:rsidRPr="00D6690F">
        <w:rPr>
          <w:rFonts w:ascii="Times New Roman" w:hAnsi="Times New Roman"/>
          <w:sz w:val="24"/>
          <w:szCs w:val="24"/>
        </w:rPr>
        <w:t>obsługa przez przeglądarkę protokołu XMLHttpRequest – ajax,</w:t>
      </w:r>
    </w:p>
    <w:p w:rsidR="00D1583B" w:rsidRPr="00D6690F" w:rsidRDefault="00D1583B" w:rsidP="00D1583B">
      <w:pPr>
        <w:pStyle w:val="Akapitzlist"/>
        <w:numPr>
          <w:ilvl w:val="0"/>
          <w:numId w:val="26"/>
        </w:numPr>
        <w:tabs>
          <w:tab w:val="left" w:pos="709"/>
        </w:tabs>
        <w:suppressAutoHyphens/>
        <w:spacing w:after="0" w:line="276" w:lineRule="auto"/>
        <w:rPr>
          <w:rFonts w:ascii="Times New Roman" w:hAnsi="Times New Roman"/>
          <w:sz w:val="24"/>
          <w:szCs w:val="24"/>
        </w:rPr>
      </w:pPr>
      <w:r w:rsidRPr="00D6690F">
        <w:rPr>
          <w:rFonts w:ascii="Times New Roman" w:hAnsi="Times New Roman"/>
          <w:sz w:val="24"/>
          <w:szCs w:val="24"/>
        </w:rPr>
        <w:t>włączona obsługa JavaScript,</w:t>
      </w:r>
    </w:p>
    <w:p w:rsidR="00D1583B" w:rsidRPr="00D6690F" w:rsidRDefault="00D1583B" w:rsidP="00D1583B">
      <w:pPr>
        <w:pStyle w:val="Akapitzlist"/>
        <w:numPr>
          <w:ilvl w:val="0"/>
          <w:numId w:val="26"/>
        </w:numPr>
        <w:tabs>
          <w:tab w:val="left" w:pos="709"/>
        </w:tabs>
        <w:suppressAutoHyphens/>
        <w:spacing w:after="0" w:line="276" w:lineRule="auto"/>
        <w:rPr>
          <w:rFonts w:ascii="Times New Roman" w:hAnsi="Times New Roman"/>
          <w:sz w:val="24"/>
          <w:szCs w:val="24"/>
        </w:rPr>
      </w:pPr>
      <w:r w:rsidRPr="00D6690F">
        <w:rPr>
          <w:rFonts w:ascii="Times New Roman" w:hAnsi="Times New Roman"/>
          <w:sz w:val="24"/>
          <w:szCs w:val="24"/>
        </w:rPr>
        <w:t>zalecana szybkość łącza internetowego powyżej 500 KB/s,</w:t>
      </w:r>
    </w:p>
    <w:p w:rsidR="00D1583B" w:rsidRPr="00D6690F" w:rsidRDefault="00D1583B" w:rsidP="00D1583B">
      <w:pPr>
        <w:pStyle w:val="Akapitzlist"/>
        <w:numPr>
          <w:ilvl w:val="0"/>
          <w:numId w:val="26"/>
        </w:numPr>
        <w:tabs>
          <w:tab w:val="left" w:pos="709"/>
        </w:tabs>
        <w:suppressAutoHyphens/>
        <w:spacing w:after="0" w:line="276" w:lineRule="auto"/>
        <w:rPr>
          <w:rFonts w:ascii="Times New Roman" w:hAnsi="Times New Roman"/>
          <w:sz w:val="24"/>
          <w:szCs w:val="24"/>
        </w:rPr>
      </w:pPr>
      <w:r w:rsidRPr="00D6690F">
        <w:rPr>
          <w:rFonts w:ascii="Times New Roman" w:hAnsi="Times New Roman"/>
          <w:sz w:val="24"/>
          <w:szCs w:val="24"/>
        </w:rPr>
        <w:t>zainstalowany Acrobat Reader,</w:t>
      </w:r>
    </w:p>
    <w:p w:rsidR="00D1583B" w:rsidRPr="00D6690F" w:rsidRDefault="00D1583B" w:rsidP="00D1583B">
      <w:pPr>
        <w:pStyle w:val="Akapitzlist"/>
        <w:numPr>
          <w:ilvl w:val="0"/>
          <w:numId w:val="26"/>
        </w:numPr>
        <w:tabs>
          <w:tab w:val="left" w:pos="709"/>
        </w:tabs>
        <w:suppressAutoHyphens/>
        <w:spacing w:after="0" w:line="276" w:lineRule="auto"/>
        <w:rPr>
          <w:rFonts w:ascii="Times New Roman" w:hAnsi="Times New Roman"/>
          <w:sz w:val="24"/>
          <w:szCs w:val="24"/>
        </w:rPr>
      </w:pPr>
      <w:r w:rsidRPr="00D6690F">
        <w:rPr>
          <w:rFonts w:ascii="Times New Roman" w:hAnsi="Times New Roman"/>
          <w:sz w:val="24"/>
          <w:szCs w:val="24"/>
        </w:rPr>
        <w:t>zainstalowane środowisko uruchomieniowe Java - Java SE Runtime Environment 6 Update 24 lub nowszy.</w:t>
      </w:r>
    </w:p>
    <w:p w:rsidR="00D1583B" w:rsidRPr="00D6690F" w:rsidRDefault="00D1583B" w:rsidP="00D1583B">
      <w:pPr>
        <w:pStyle w:val="Nagwek2"/>
      </w:pPr>
      <w:r w:rsidRPr="00D6690F">
        <w:rPr>
          <w:spacing w:val="-3"/>
          <w:lang w:val="pl-PL" w:eastAsia="zh-CN"/>
        </w:rPr>
        <w:t>F</w:t>
      </w:r>
      <w:r w:rsidRPr="00D6690F">
        <w:rPr>
          <w:spacing w:val="-3"/>
          <w:lang w:eastAsia="zh-CN"/>
        </w:rPr>
        <w:t xml:space="preserve">ormat danych przekazywanych za pośrednictwem Platformy Przetargowej </w:t>
      </w:r>
      <w:r w:rsidRPr="00D6690F">
        <w:rPr>
          <w:lang w:val="pl-PL"/>
        </w:rPr>
        <w:t>wskazany</w:t>
      </w:r>
      <w:r w:rsidRPr="00D6690F">
        <w:t xml:space="preserve"> został w § 2 ust. 1 i 2 rozporządzenia Prezesa Rady Ministrów z dnia 30 grudnia 2020 r. w sprawie sposobu sporządzania i przekazywania informacji oraz wymagań technicznych dla dokumentów elektronicznych oraz środków komunikacji elektronicznej w</w:t>
      </w:r>
      <w:r w:rsidRPr="00D6690F">
        <w:rPr>
          <w:lang w:val="pl-PL"/>
        </w:rPr>
        <w:t> </w:t>
      </w:r>
      <w:r w:rsidRPr="00D6690F">
        <w:t>postępowaniu o udzielenie zamówienia publicznego lub konkursie (</w:t>
      </w:r>
      <w:r w:rsidRPr="00D6690F">
        <w:rPr>
          <w:lang w:val="pl-PL"/>
        </w:rPr>
        <w:t>udostępniono na stronie postępowania</w:t>
      </w:r>
      <w:r w:rsidRPr="00D6690F">
        <w:t>).</w:t>
      </w:r>
    </w:p>
    <w:p w:rsidR="00D1583B" w:rsidRPr="00D6690F" w:rsidRDefault="00D1583B" w:rsidP="00D1583B">
      <w:pPr>
        <w:pStyle w:val="Nagwek2"/>
      </w:pPr>
      <w:r w:rsidRPr="00D6690F">
        <w:t>Zamawiający rekomenduje przesyłanie plików w formacie danych: .pdf, podpisanych (tam, gdzie taki obowiązek wynika z przepisów prawa) kwalifikowanym podpisem elektronicznym - wewnętrznym (jeśli Wykonawca używać będzie kwalifikowanego podpisu elektronicznego). W przypadku zastosowania podpisu zewnętrznego, należy pamiętać o obowiązku dołączenia do pliku dokumentu także pliku podpisującego, który generuje się automatycznie podczas złożenia podpisu. Zamawiający rekomenduje również kompresowanie plików dopiero po ich wcześniejszym podpisaniu.</w:t>
      </w:r>
    </w:p>
    <w:p w:rsidR="00D1583B" w:rsidRPr="00D6690F" w:rsidRDefault="00D1583B" w:rsidP="00D1583B">
      <w:pPr>
        <w:pStyle w:val="Nagwek2"/>
        <w:rPr>
          <w:lang w:eastAsia="zh-CN"/>
        </w:rPr>
      </w:pPr>
      <w:r w:rsidRPr="00D6690F">
        <w:rPr>
          <w:lang w:eastAsia="zh-CN"/>
        </w:rPr>
        <w:t xml:space="preserve">Kodowanie i oznaczenie czasu przekazania danych </w:t>
      </w:r>
    </w:p>
    <w:p w:rsidR="00D1583B" w:rsidRPr="00D6690F" w:rsidRDefault="00D1583B" w:rsidP="00D1583B">
      <w:pPr>
        <w:pStyle w:val="Nagwek2"/>
        <w:numPr>
          <w:ilvl w:val="0"/>
          <w:numId w:val="0"/>
        </w:numPr>
        <w:ind w:left="680"/>
        <w:rPr>
          <w:lang w:eastAsia="zh-CN"/>
        </w:rPr>
      </w:pPr>
      <w:r w:rsidRPr="00D6690F">
        <w:rPr>
          <w:lang w:eastAsia="zh-CN"/>
        </w:rPr>
        <w:lastRenderedPageBreak/>
        <w:t>Aktualna data i godzina, zsynchronizowana z Głównym Urzędem Miar, wyświetlane są w prawym górnym rogu okna Platformy Przetargowej.</w:t>
      </w:r>
      <w:r w:rsidRPr="00D6690F">
        <w:rPr>
          <w:lang w:eastAsia="zh-CN"/>
        </w:rPr>
        <w:br/>
        <w:t xml:space="preserve">Czas zapisywany jest w formacie YYYY-MM-DD HH:MM:SS. Czas przekazania danych jest to czas, w którym zostanie potwierdzone złożenie oferty/dokumentu przez Wykonawcę.  </w:t>
      </w:r>
    </w:p>
    <w:p w:rsidR="00D1583B" w:rsidRPr="00D6690F" w:rsidRDefault="00D1583B" w:rsidP="00D1583B">
      <w:pPr>
        <w:pStyle w:val="Nagwek2"/>
        <w:numPr>
          <w:ilvl w:val="0"/>
          <w:numId w:val="0"/>
        </w:numPr>
        <w:ind w:left="680"/>
        <w:rPr>
          <w:lang w:eastAsia="zh-CN"/>
        </w:rPr>
      </w:pPr>
      <w:r w:rsidRPr="00D6690F">
        <w:rPr>
          <w:lang w:eastAsia="zh-CN"/>
        </w:rPr>
        <w:t xml:space="preserve">W przypadku wybrania opcji złożenia oferty/dokumentu bez logowania, potwierdzenie odbywa się poprzez kliknięcie w link dostępny w wiadomości mailowej, wysłanej automatycznie po złożeniu oferty/dokumentu. Wykonawca otrzymuje wiadomość na adres e-mail wskazany w formularzu. </w:t>
      </w:r>
      <w:r w:rsidRPr="00D6690F">
        <w:rPr>
          <w:lang w:eastAsia="zh-CN"/>
        </w:rPr>
        <w:br/>
        <w:t>W przypadku Wykonawcy zalogowanego na Platformie Przetargowej, czas przekazania danych jest to czas wysłania oferty/dokumentu przez Platformę Przetargową.</w:t>
      </w:r>
    </w:p>
    <w:p w:rsidR="00D1583B" w:rsidRPr="00D6690F" w:rsidRDefault="00D1583B" w:rsidP="00D1583B">
      <w:pPr>
        <w:pStyle w:val="Nagwek2"/>
        <w:rPr>
          <w:sz w:val="28"/>
          <w:szCs w:val="28"/>
          <w:lang w:eastAsia="zh-CN"/>
        </w:rPr>
      </w:pPr>
      <w:r w:rsidRPr="00D6690F">
        <w:rPr>
          <w:lang w:eastAsia="zh-CN"/>
        </w:rPr>
        <w:t xml:space="preserve">Maksymalny łączny rozmiar wszystkich plików przesyłanych jednocześnie za pośrednictwem Platformy Przetargowej wynosi 150  MB. </w:t>
      </w:r>
    </w:p>
    <w:p w:rsidR="00D1583B" w:rsidRPr="00D6690F" w:rsidRDefault="00D1583B" w:rsidP="00D6690F">
      <w:pPr>
        <w:pStyle w:val="Nagwek2"/>
        <w:rPr>
          <w:lang w:eastAsia="zh-CN"/>
        </w:rPr>
      </w:pPr>
      <w:r w:rsidRPr="00D6690F">
        <w:t xml:space="preserve">Szczegółowe instrukcje rejestracji, udziału w postępowaniu, w tym zadawania pytań do dokumentów zamówienia oraz składania, zmiany lub wycofania oferty znajdują się na stronie Platformy Przetargowej w zakładce </w:t>
      </w:r>
      <w:hyperlink r:id="rId9" w:history="1">
        <w:r w:rsidRPr="00D6690F">
          <w:rPr>
            <w:rStyle w:val="Hipercze"/>
          </w:rPr>
          <w:t>INSTRUKCJE</w:t>
        </w:r>
      </w:hyperlink>
      <w:r w:rsidRPr="00D6690F">
        <w:t>.</w:t>
      </w:r>
    </w:p>
    <w:p w:rsidR="00E0511E" w:rsidRPr="00D6690F" w:rsidRDefault="009B6086" w:rsidP="00B053B4">
      <w:pPr>
        <w:pStyle w:val="Nagwek2"/>
      </w:pPr>
      <w:r w:rsidRPr="00D6690F">
        <w:t xml:space="preserve">W postępowaniu, </w:t>
      </w:r>
      <w:r w:rsidR="00B053B4" w:rsidRPr="00D6690F">
        <w:t>wszelkie oświadczenia, wnioski, zawiadomienia oraz informacje przekazywane są za pośrednictwe</w:t>
      </w:r>
      <w:r w:rsidR="00D6690F" w:rsidRPr="00D6690F">
        <w:t>m Platformy</w:t>
      </w:r>
      <w:r w:rsidR="00B053B4" w:rsidRPr="00D6690F">
        <w:t>. Za datę wpływu oświadczeń, wniosków, zawiadomień oraz informacji przesłanych za pośrednictwem Platformy, przyjmuje się datę ich zamieszczenia na Platformie</w:t>
      </w:r>
      <w:r w:rsidR="00B053B4" w:rsidRPr="00D6690F">
        <w:rPr>
          <w:lang w:val="pl-PL"/>
        </w:rPr>
        <w:t>.</w:t>
      </w:r>
      <w:bookmarkEnd w:id="15"/>
    </w:p>
    <w:p w:rsidR="009B6086" w:rsidRPr="00D6690F" w:rsidRDefault="009B6086" w:rsidP="00DC2DA0">
      <w:pPr>
        <w:pStyle w:val="Nagwek2"/>
      </w:pPr>
      <w:bookmarkStart w:id="16" w:name="_Hlk37864921"/>
      <w:bookmarkStart w:id="17" w:name="_Hlk37865118"/>
      <w:r w:rsidRPr="00D6690F">
        <w:t xml:space="preserve">Ofertę, </w:t>
      </w:r>
      <w:r w:rsidR="00B053B4" w:rsidRPr="00D6690F">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B053B4" w:rsidRPr="00D6690F">
        <w:rPr>
          <w:lang w:val="pl-PL"/>
        </w:rPr>
        <w:t>.</w:t>
      </w:r>
      <w:bookmarkEnd w:id="16"/>
      <w:bookmarkEnd w:id="17"/>
    </w:p>
    <w:p w:rsidR="00BC04D7" w:rsidRPr="00D6690F" w:rsidRDefault="009B6086" w:rsidP="00DC2DA0">
      <w:pPr>
        <w:pStyle w:val="Nagwek2"/>
      </w:pPr>
      <w:bookmarkStart w:id="18" w:name="_Hlk37938680"/>
      <w:r w:rsidRPr="00D6690F">
        <w:t>Postępowanie o udzielenie zamówienia prowadzi się w języku polskim. Dokumenty sporządzone w języku obcym są składane wraz z tłumaczeniem na język polski</w:t>
      </w:r>
      <w:bookmarkEnd w:id="18"/>
      <w:r w:rsidRPr="00D6690F">
        <w:rPr>
          <w:lang w:val="pl-PL"/>
        </w:rPr>
        <w:t>.</w:t>
      </w:r>
    </w:p>
    <w:p w:rsidR="00DE5056" w:rsidRPr="00D6690F" w:rsidRDefault="008A3895" w:rsidP="00DC2DA0">
      <w:pPr>
        <w:pStyle w:val="Nagwek2"/>
      </w:pPr>
      <w:r w:rsidRPr="00D6690F">
        <w:t>Osob</w:t>
      </w:r>
      <w:r w:rsidR="00A12846" w:rsidRPr="00D6690F">
        <w:rPr>
          <w:lang w:val="pl-PL"/>
        </w:rPr>
        <w:t>ami</w:t>
      </w:r>
      <w:r w:rsidRPr="00D6690F">
        <w:t xml:space="preserve"> uprawnion</w:t>
      </w:r>
      <w:r w:rsidR="00A12846" w:rsidRPr="00D6690F">
        <w:rPr>
          <w:lang w:val="pl-PL"/>
        </w:rPr>
        <w:t>ymi</w:t>
      </w:r>
      <w:r w:rsidRPr="00D6690F">
        <w:t xml:space="preserve"> do kontaktu z W</w:t>
      </w:r>
      <w:r w:rsidR="00BC04D7" w:rsidRPr="00D6690F">
        <w:t>ykonawcami</w:t>
      </w:r>
      <w:r w:rsidR="00A12846" w:rsidRPr="00D6690F">
        <w:rPr>
          <w:lang w:val="pl-PL"/>
        </w:rPr>
        <w:t xml:space="preserve"> są</w:t>
      </w:r>
      <w:r w:rsidR="00BC04D7" w:rsidRPr="00D6690F">
        <w:t>:</w:t>
      </w:r>
    </w:p>
    <w:p w:rsidR="00D45566" w:rsidRPr="00D6690F" w:rsidRDefault="00D45566" w:rsidP="00DC2DA0">
      <w:pPr>
        <w:pStyle w:val="Nagwek2"/>
        <w:numPr>
          <w:ilvl w:val="0"/>
          <w:numId w:val="0"/>
        </w:numPr>
        <w:ind w:left="680"/>
      </w:pPr>
      <w:bookmarkStart w:id="19" w:name="_Toc258314250"/>
      <w:r w:rsidRPr="00D6690F">
        <w:t>w zakresie formalnym</w:t>
      </w:r>
      <w:r w:rsidR="00C307CB" w:rsidRPr="00D6690F">
        <w:rPr>
          <w:lang w:val="pl-PL"/>
        </w:rPr>
        <w:t xml:space="preserve"> oraz merytorycznym</w:t>
      </w:r>
      <w:r w:rsidRPr="00D6690F">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181269" w:rsidRPr="00D6690F" w:rsidTr="00C307CB">
        <w:tc>
          <w:tcPr>
            <w:tcW w:w="8636" w:type="dxa"/>
            <w:tcBorders>
              <w:top w:val="nil"/>
              <w:left w:val="nil"/>
              <w:bottom w:val="nil"/>
              <w:right w:val="nil"/>
            </w:tcBorders>
          </w:tcPr>
          <w:p w:rsidR="00181269" w:rsidRPr="00D6690F" w:rsidRDefault="00181269" w:rsidP="00E10B3A">
            <w:pPr>
              <w:rPr>
                <w:lang w:val="en-US"/>
              </w:rPr>
            </w:pPr>
            <w:r w:rsidRPr="00D6690F">
              <w:rPr>
                <w:lang w:val="en-US"/>
              </w:rPr>
              <w:t xml:space="preserve">  Agnieszka Janiak -   tel.: ( 62)  733-15-81</w:t>
            </w:r>
            <w:r w:rsidR="00C307CB" w:rsidRPr="00D6690F">
              <w:rPr>
                <w:lang w:val="en-US"/>
              </w:rPr>
              <w:t xml:space="preserve"> wew. 61</w:t>
            </w:r>
          </w:p>
        </w:tc>
      </w:tr>
    </w:tbl>
    <w:p w:rsidR="009B6086" w:rsidRDefault="009B6086" w:rsidP="00D1583B">
      <w:pPr>
        <w:pStyle w:val="Nagwek1"/>
      </w:pPr>
      <w:r w:rsidRPr="00E44CEF">
        <w:t>OPIS SPO</w:t>
      </w:r>
      <w:bookmarkStart w:id="20" w:name="_Hlk37938975"/>
      <w:r w:rsidRPr="00E44CEF">
        <w:t>SOBU UDZIELANIA WYJAŚNIEŃ TREŚCI SWZ</w:t>
      </w:r>
      <w:bookmarkEnd w:id="20"/>
    </w:p>
    <w:p w:rsidR="009B6086" w:rsidRPr="00E44CEF" w:rsidRDefault="009B6086" w:rsidP="00DC2DA0">
      <w:pPr>
        <w:pStyle w:val="Nagwek2"/>
      </w:pPr>
      <w:bookmarkStart w:id="21" w:name="_Hlk37783375"/>
      <w:bookmarkStart w:id="22" w:name="_Hlk37938993"/>
      <w:r w:rsidRPr="00E44CEF">
        <w:t xml:space="preserve">Wykonawca </w:t>
      </w:r>
      <w:r w:rsidR="00B80937" w:rsidRPr="00B80937">
        <w:t>może zwrócić się do Zamawiającego z wnioskiem o wyjaśnienie treści SWZ, przekazanym za pośrednictwem Platform</w:t>
      </w:r>
      <w:r w:rsidR="00D6690F">
        <w:t>y</w:t>
      </w:r>
      <w:r w:rsidRPr="00E44CEF">
        <w:rPr>
          <w:color w:val="auto"/>
        </w:rPr>
        <w:t>.</w:t>
      </w:r>
      <w:bookmarkStart w:id="23" w:name="_Hlk37783409"/>
      <w:bookmarkEnd w:id="21"/>
    </w:p>
    <w:p w:rsidR="009B6086" w:rsidRPr="00E44CEF" w:rsidRDefault="009B6086" w:rsidP="00DC2DA0">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23"/>
    </w:p>
    <w:p w:rsidR="009B6086" w:rsidRPr="00E44CEF" w:rsidRDefault="009B6086" w:rsidP="00DC2DA0">
      <w:pPr>
        <w:pStyle w:val="Nagwek2"/>
      </w:pPr>
      <w:r w:rsidRPr="00E44CEF">
        <w:t xml:space="preserve">Jeżeli </w:t>
      </w:r>
      <w:r w:rsidR="00B80937" w:rsidRPr="00B80937">
        <w:t>wniosek o wyjaśnienie treści SWZ nie wpłynie w terminie, o którym mowa w</w:t>
      </w:r>
      <w:r w:rsidR="00B80937">
        <w:rPr>
          <w:lang w:val="pl-PL"/>
        </w:rPr>
        <w:t xml:space="preserve"> punkcie powyżej, </w:t>
      </w:r>
      <w:r w:rsidR="00B80937" w:rsidRPr="00B80937">
        <w:t>Zamawiający nie ma obowiązku udzielania wyjaśnień SWZ</w:t>
      </w:r>
      <w:r w:rsidRPr="00E44CEF">
        <w:t>.</w:t>
      </w:r>
    </w:p>
    <w:p w:rsidR="009B6086" w:rsidRPr="00E44CEF" w:rsidRDefault="009B6086" w:rsidP="00DC2DA0">
      <w:pPr>
        <w:pStyle w:val="Nagwek2"/>
      </w:pPr>
      <w:r w:rsidRPr="00E44CEF">
        <w:t xml:space="preserve">Przedłużenie </w:t>
      </w:r>
      <w:r w:rsidR="00B80937" w:rsidRPr="00B80937">
        <w:t>terminu składania ofert, nie wpływa na bieg terminu składania wniosku o wyjaśnienie treści SWZ</w:t>
      </w:r>
      <w:r w:rsidRPr="00E44CEF">
        <w:t>.</w:t>
      </w:r>
    </w:p>
    <w:p w:rsidR="009B6086" w:rsidRPr="00E44CEF" w:rsidRDefault="009B6086" w:rsidP="00DC2DA0">
      <w:pPr>
        <w:pStyle w:val="Nagwek2"/>
      </w:pPr>
      <w:r w:rsidRPr="00E44CEF">
        <w:lastRenderedPageBreak/>
        <w:t xml:space="preserve">Treść </w:t>
      </w:r>
      <w:r w:rsidR="00B80937" w:rsidRPr="00B80937">
        <w:t>zapytań wraz z wyjaśnieniami Zamawiający udostępni na stronie internetowej prowadzonego postępowania, bez ujawniania źródła zapytania</w:t>
      </w:r>
      <w:r w:rsidRPr="00E44CEF">
        <w:t>.</w:t>
      </w:r>
    </w:p>
    <w:p w:rsidR="009B6086" w:rsidRPr="009B6086" w:rsidRDefault="009B6086" w:rsidP="00DC2DA0">
      <w:pPr>
        <w:pStyle w:val="Nagwek2"/>
      </w:pPr>
      <w:r w:rsidRPr="00E44CEF">
        <w:t xml:space="preserve">W </w:t>
      </w:r>
      <w:bookmarkEnd w:id="22"/>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rsidR="00EB7871" w:rsidRPr="003209A8" w:rsidRDefault="002B22BF" w:rsidP="00D1583B">
      <w:pPr>
        <w:pStyle w:val="Nagwek1"/>
      </w:pPr>
      <w:r w:rsidRPr="00CF1AD9">
        <w:t>Wymagania dotycz</w:t>
      </w:r>
      <w:r w:rsidRPr="00CF1AD9">
        <w:rPr>
          <w:rFonts w:eastAsia="TimesNewRoman" w:cs="TimesNewRoman" w:hint="eastAsia"/>
        </w:rPr>
        <w:t>ą</w:t>
      </w:r>
      <w:r w:rsidRPr="00CF1AD9">
        <w:t>ce wadium</w:t>
      </w:r>
      <w:bookmarkEnd w:id="19"/>
    </w:p>
    <w:p w:rsidR="00181269" w:rsidRPr="003209A8" w:rsidRDefault="00181269" w:rsidP="00181269">
      <w:pPr>
        <w:pStyle w:val="Nagwek2"/>
        <w:rPr>
          <w:b/>
        </w:rPr>
      </w:pPr>
      <w:r>
        <w:rPr>
          <w:lang w:val="pl-PL"/>
        </w:rPr>
        <w:t xml:space="preserve">Wykonawca zobowiązany jest do wniesienia wadium </w:t>
      </w:r>
      <w:r w:rsidRPr="003209A8">
        <w:t xml:space="preserve">w wysokości: </w:t>
      </w:r>
      <w:r w:rsidRPr="00181269">
        <w:rPr>
          <w:b/>
        </w:rPr>
        <w:t>3 000.00</w:t>
      </w:r>
      <w:r w:rsidRPr="00D91376">
        <w:rPr>
          <w:b/>
        </w:rPr>
        <w:t> PLN</w:t>
      </w:r>
      <w:r w:rsidRPr="00D91376">
        <w:t xml:space="preserve"> (słownie: </w:t>
      </w:r>
      <w:r w:rsidRPr="00181269">
        <w:t xml:space="preserve"> trzy tysiące 00/100</w:t>
      </w:r>
      <w:r w:rsidRPr="00D91376">
        <w:t> PLN)</w:t>
      </w:r>
      <w:r>
        <w:t>.</w:t>
      </w:r>
    </w:p>
    <w:p w:rsidR="00181269" w:rsidRPr="007F507E" w:rsidRDefault="00181269" w:rsidP="00181269">
      <w:pPr>
        <w:pStyle w:val="Nagwek2"/>
      </w:pPr>
      <w:r>
        <w:t xml:space="preserve">Wadium </w:t>
      </w:r>
      <w:r>
        <w:rPr>
          <w:lang w:val="pl-PL"/>
        </w:rPr>
        <w:t>musi zostać wniesione przed upływ</w:t>
      </w:r>
      <w:r w:rsidR="00E10B3A">
        <w:rPr>
          <w:lang w:val="pl-PL"/>
        </w:rPr>
        <w:t>em terminu składania ofert</w:t>
      </w:r>
      <w:r>
        <w:rPr>
          <w:lang w:val="pl-PL"/>
        </w:rPr>
        <w:t>, według wyboru Wykonawcy w jednej lub kilku następujących formach:</w:t>
      </w:r>
    </w:p>
    <w:p w:rsidR="00181269" w:rsidRPr="007F507E" w:rsidRDefault="00181269" w:rsidP="00181269">
      <w:pPr>
        <w:pStyle w:val="Nagwek2"/>
        <w:numPr>
          <w:ilvl w:val="0"/>
          <w:numId w:val="17"/>
        </w:numPr>
      </w:pPr>
      <w:r>
        <w:rPr>
          <w:lang w:val="pl-PL"/>
        </w:rPr>
        <w:t>pieniądzu;</w:t>
      </w:r>
    </w:p>
    <w:p w:rsidR="00181269" w:rsidRPr="007F507E" w:rsidRDefault="00181269" w:rsidP="00181269">
      <w:pPr>
        <w:pStyle w:val="Nagwek2"/>
        <w:numPr>
          <w:ilvl w:val="0"/>
          <w:numId w:val="17"/>
        </w:numPr>
      </w:pPr>
      <w:r>
        <w:rPr>
          <w:lang w:val="pl-PL"/>
        </w:rPr>
        <w:t>gwarancjach bankowych;</w:t>
      </w:r>
    </w:p>
    <w:p w:rsidR="00181269" w:rsidRPr="007F507E" w:rsidRDefault="00181269" w:rsidP="00181269">
      <w:pPr>
        <w:pStyle w:val="Nagwek2"/>
        <w:numPr>
          <w:ilvl w:val="0"/>
          <w:numId w:val="17"/>
        </w:numPr>
      </w:pPr>
      <w:r>
        <w:rPr>
          <w:lang w:val="pl-PL"/>
        </w:rPr>
        <w:t>gwarancjach ubezpieczeniowych;</w:t>
      </w:r>
    </w:p>
    <w:p w:rsidR="00181269" w:rsidRPr="00876900" w:rsidRDefault="00181269" w:rsidP="00181269">
      <w:pPr>
        <w:pStyle w:val="Nagwek2"/>
        <w:numPr>
          <w:ilvl w:val="0"/>
          <w:numId w:val="17"/>
        </w:numPr>
      </w:pPr>
      <w:r>
        <w:rPr>
          <w:lang w:val="pl-PL"/>
        </w:rPr>
        <w:t xml:space="preserve">poręczeniach </w:t>
      </w:r>
      <w:r w:rsidRPr="007F507E">
        <w:rPr>
          <w:lang w:val="pl-PL"/>
        </w:rPr>
        <w:t>udzielanych przez podmioty, o których mowa w art. 6b ust. 5 pkt 2 ustawy z dnia 9 listopada 2000 r. o utworzeniu Polskiej Agencji Rozwoju Przedsiębiorczości (t.j. Dz. U. z 2020r. poz. 299)</w:t>
      </w:r>
      <w:r>
        <w:rPr>
          <w:lang w:val="pl-PL"/>
        </w:rPr>
        <w:t>.</w:t>
      </w:r>
    </w:p>
    <w:p w:rsidR="00181269" w:rsidRDefault="00181269" w:rsidP="00181269">
      <w:pPr>
        <w:pStyle w:val="Nagwek2"/>
      </w:pPr>
      <w:r>
        <w:rPr>
          <w:lang w:val="pl-PL"/>
        </w:rPr>
        <w:t xml:space="preserve">Wadium </w:t>
      </w:r>
      <w:r>
        <w:t xml:space="preserve">musi obejmować pełen okres związania ofertą tj. do dnia </w:t>
      </w:r>
      <w:r w:rsidR="002F4772">
        <w:rPr>
          <w:b/>
        </w:rPr>
        <w:t>2021-07-16</w:t>
      </w:r>
      <w:r w:rsidRPr="00CA7736">
        <w:rPr>
          <w:b/>
        </w:rPr>
        <w:t>.</w:t>
      </w:r>
    </w:p>
    <w:p w:rsidR="00181269" w:rsidRDefault="00181269" w:rsidP="00181269">
      <w:pPr>
        <w:pStyle w:val="Nagwek2"/>
      </w:pPr>
      <w:r>
        <w:rPr>
          <w:lang w:val="pl-PL"/>
        </w:rPr>
        <w:t xml:space="preserve">Wadium </w:t>
      </w:r>
      <w:r>
        <w:t xml:space="preserve">wnoszone w pieniądzu należy wpłacić przelewem na rachunek bankowy Zamawiającego: </w:t>
      </w:r>
      <w:r w:rsidRPr="00181269">
        <w:t xml:space="preserve">Bank Spółdzielczy w Dobrzycy oddział w </w:t>
      </w:r>
      <w:r w:rsidRPr="006D3D63">
        <w:t xml:space="preserve">Odolanowie </w:t>
      </w:r>
      <w:r w:rsidR="006D3D63" w:rsidRPr="006D3D63">
        <w:rPr>
          <w:rStyle w:val="size"/>
          <w:b/>
          <w:color w:val="2D2D2D"/>
          <w:shd w:val="clear" w:color="auto" w:fill="FFFFFF"/>
        </w:rPr>
        <w:t>80 8409 0001 2002 0100 0521 0003</w:t>
      </w:r>
      <w:r w:rsidR="006D3D63" w:rsidRPr="006D3D63">
        <w:rPr>
          <w:rStyle w:val="size"/>
          <w:b/>
          <w:color w:val="2D2D2D"/>
          <w:shd w:val="clear" w:color="auto" w:fill="FFFFFF"/>
          <w:lang w:val="pl-PL"/>
        </w:rPr>
        <w:t xml:space="preserve"> </w:t>
      </w:r>
      <w:r w:rsidRPr="006D3D63">
        <w:t xml:space="preserve"> (w tytule przelewu zaleca się wpisać nazwę i sygnaturę postępowania).</w:t>
      </w:r>
      <w:r>
        <w:t xml:space="preserve"> Wadium musi wpłynąć na wskazany rachunek bankowy najpóźniej przed upływem terminu składania ofert (decyduje data wpływu na rachunek bankowy Zamawiającego)</w:t>
      </w:r>
      <w:r w:rsidRPr="00223EF2">
        <w:t>.</w:t>
      </w:r>
    </w:p>
    <w:p w:rsidR="00181269" w:rsidRPr="00634AFB" w:rsidRDefault="00181269" w:rsidP="00181269">
      <w:pPr>
        <w:pStyle w:val="Nagwek2"/>
      </w:pPr>
      <w:r>
        <w:rPr>
          <w:lang w:val="pl-PL"/>
        </w:rPr>
        <w:t xml:space="preserve">Wadium </w:t>
      </w:r>
      <w:r w:rsidRPr="00634AFB">
        <w:rPr>
          <w:lang w:val="pl-PL"/>
        </w:rPr>
        <w:t>wnoszone w formie poręczeń lub gwarancji należy załączyć do oferty w oryginale w postaci dokumentu elektronicznego podpisanego kwalifikowanym podpisem elektronicznym przez wystawcę poręczenia lub gwarancji oraz powinno</w:t>
      </w:r>
      <w:r>
        <w:rPr>
          <w:lang w:val="pl-PL"/>
        </w:rPr>
        <w:t xml:space="preserve"> zawierać:</w:t>
      </w:r>
    </w:p>
    <w:p w:rsidR="00181269" w:rsidRPr="00634AFB" w:rsidRDefault="00181269" w:rsidP="00181269">
      <w:pPr>
        <w:pStyle w:val="Nagwek2"/>
        <w:numPr>
          <w:ilvl w:val="0"/>
          <w:numId w:val="18"/>
        </w:numPr>
      </w:pPr>
      <w:r>
        <w:rPr>
          <w:lang w:val="pl-PL"/>
        </w:rPr>
        <w:t xml:space="preserve">wskazanie </w:t>
      </w:r>
      <w:r>
        <w:t>Beneficjenta poręczenia lub gwarancji, którym musi być</w:t>
      </w:r>
      <w:r w:rsidR="00554EF5">
        <w:rPr>
          <w:lang w:val="pl-PL"/>
        </w:rPr>
        <w:t xml:space="preserve"> Odolanowski Dom Kultury, ul. Bartosza 7</w:t>
      </w:r>
      <w:r>
        <w:t xml:space="preserve">, </w:t>
      </w:r>
      <w:r w:rsidRPr="00181269">
        <w:t>63-430</w:t>
      </w:r>
      <w:r>
        <w:t xml:space="preserve"> </w:t>
      </w:r>
      <w:r w:rsidRPr="00181269">
        <w:t>Odolanów</w:t>
      </w:r>
      <w:r>
        <w:rPr>
          <w:lang w:val="pl-PL"/>
        </w:rPr>
        <w:t>;</w:t>
      </w:r>
    </w:p>
    <w:p w:rsidR="00181269" w:rsidRPr="00634AFB" w:rsidRDefault="00181269" w:rsidP="00181269">
      <w:pPr>
        <w:pStyle w:val="Nagwek2"/>
        <w:numPr>
          <w:ilvl w:val="0"/>
          <w:numId w:val="18"/>
        </w:numPr>
      </w:pPr>
      <w:r>
        <w:rPr>
          <w:lang w:val="pl-PL"/>
        </w:rPr>
        <w:t>nazwę i adres siedziby Wykonawcy;</w:t>
      </w:r>
    </w:p>
    <w:p w:rsidR="00181269" w:rsidRPr="00634AFB" w:rsidRDefault="00181269" w:rsidP="00181269">
      <w:pPr>
        <w:pStyle w:val="Nagwek2"/>
        <w:numPr>
          <w:ilvl w:val="0"/>
          <w:numId w:val="18"/>
        </w:numPr>
      </w:pPr>
      <w:r>
        <w:rPr>
          <w:lang w:val="pl-PL"/>
        </w:rPr>
        <w:t>kwotę i termin ważności gwarancji/poręczenia;</w:t>
      </w:r>
    </w:p>
    <w:p w:rsidR="00181269" w:rsidRPr="00F6210A" w:rsidRDefault="00181269" w:rsidP="00181269">
      <w:pPr>
        <w:pStyle w:val="Nagwek2"/>
        <w:numPr>
          <w:ilvl w:val="0"/>
          <w:numId w:val="18"/>
        </w:numPr>
      </w:pPr>
      <w:r>
        <w:rPr>
          <w:lang w:val="pl-PL"/>
        </w:rPr>
        <w:t xml:space="preserve">bezwarunkowe </w:t>
      </w:r>
      <w:r w:rsidRPr="00634AFB">
        <w:rPr>
          <w:lang w:val="pl-PL"/>
        </w:rPr>
        <w:t>zobowiązanie wystawcy poręczenia lub gwarancji do zapłaty kwoty wadium, na pierwsze pisemne żądanie Zamawiającego, w sytuacjach określonych w art. 98 ust. 6 ustawy</w:t>
      </w:r>
      <w:r>
        <w:rPr>
          <w:lang w:val="pl-PL"/>
        </w:rPr>
        <w:t xml:space="preserve"> Pzp.</w:t>
      </w:r>
    </w:p>
    <w:p w:rsidR="00181269" w:rsidRPr="00876900" w:rsidRDefault="00181269" w:rsidP="00181269">
      <w:pPr>
        <w:pStyle w:val="Nagwek2"/>
      </w:pPr>
      <w:r w:rsidRPr="006260AC">
        <w:t xml:space="preserve">Zamawiający </w:t>
      </w:r>
      <w:r>
        <w:t xml:space="preserve">zwróci wadium </w:t>
      </w:r>
      <w:r w:rsidRPr="006260AC">
        <w:t>na zasadach określonych w art.</w:t>
      </w:r>
      <w:r>
        <w:t xml:space="preserve"> </w:t>
      </w:r>
      <w:r>
        <w:rPr>
          <w:lang w:val="pl-PL"/>
        </w:rPr>
        <w:t>98 ust. 1-5</w:t>
      </w:r>
      <w:r w:rsidRPr="006260AC">
        <w:t xml:space="preserve"> ustawy Pzp. </w:t>
      </w:r>
    </w:p>
    <w:p w:rsidR="00181269" w:rsidRPr="00720175" w:rsidRDefault="00181269" w:rsidP="00181269">
      <w:pPr>
        <w:pStyle w:val="Nagwek2"/>
      </w:pPr>
      <w:r>
        <w:rPr>
          <w:lang w:val="pl-PL"/>
        </w:rPr>
        <w:t xml:space="preserve">W przypadku, </w:t>
      </w:r>
      <w:r w:rsidRPr="008730FD">
        <w:rPr>
          <w:lang w:val="pl-PL"/>
        </w:rPr>
        <w:t>gdy Wykonawca nie wniósł wadium lub wniósł w sposób nieprawidłowy lub nie utrzymywał wadium nieprzerwanie do upływu terminu związania ofertą lub złożył wniosek o zwrot wadium, w przypadku o którym mowa w art. 98 ust. 2 pkt 3 ustawy Pzp, Zamawiający odrzuci ofertę Wykonawcy na podstawie art. 226 ust. 1 pkt 14 ustawy Pzp</w:t>
      </w:r>
      <w:r>
        <w:t>.</w:t>
      </w:r>
    </w:p>
    <w:p w:rsidR="008F1B65" w:rsidRDefault="00181269" w:rsidP="00E10B3A">
      <w:pPr>
        <w:pStyle w:val="Nagwek2"/>
      </w:pPr>
      <w:r>
        <w:lastRenderedPageBreak/>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Pzp.</w:t>
      </w:r>
    </w:p>
    <w:p w:rsidR="008D48A7" w:rsidRPr="00876900" w:rsidRDefault="008D48A7" w:rsidP="00D1583B">
      <w:pPr>
        <w:pStyle w:val="Nagwek1"/>
      </w:pPr>
      <w:bookmarkStart w:id="24"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24"/>
    </w:p>
    <w:p w:rsidR="008D48A7" w:rsidRDefault="008D48A7" w:rsidP="00DC2DA0">
      <w:pPr>
        <w:pStyle w:val="Nagwek2"/>
      </w:pPr>
      <w:r>
        <w:t xml:space="preserve">Wykonawca pozostaje związany ofertą </w:t>
      </w:r>
      <w:r w:rsidR="00247C72">
        <w:t xml:space="preserve">do dnia </w:t>
      </w:r>
      <w:r w:rsidR="00181269" w:rsidRPr="00181269">
        <w:rPr>
          <w:b/>
        </w:rPr>
        <w:t>2021-07-1</w:t>
      </w:r>
      <w:r w:rsidR="002F4772">
        <w:rPr>
          <w:b/>
        </w:rPr>
        <w:t>6</w:t>
      </w:r>
      <w:r>
        <w:t>.</w:t>
      </w:r>
    </w:p>
    <w:p w:rsidR="00006E98" w:rsidRPr="00006E98" w:rsidRDefault="00006E98" w:rsidP="00006E98">
      <w:pPr>
        <w:pStyle w:val="Nagwek2"/>
        <w:rPr>
          <w:color w:val="FF0000"/>
        </w:rPr>
      </w:pPr>
      <w:r w:rsidRPr="00006E98">
        <w:rPr>
          <w:color w:val="FF0000"/>
        </w:rPr>
        <w:t>Do oferty wykonawca zobowiązany jest załączyć kosztorys ofertowy. Zamawiający rozliczał się będzie z Wykonawcą kosztorysowo</w:t>
      </w:r>
      <w:r w:rsidRPr="00006E98">
        <w:rPr>
          <w:color w:val="FF0000"/>
          <w:lang w:val="pl-PL"/>
        </w:rPr>
        <w:t>, w sposób określony w umowie stanowiącej załącznik do SWZ.</w:t>
      </w:r>
    </w:p>
    <w:p w:rsidR="008D48A7" w:rsidRDefault="008D48A7" w:rsidP="00DC2DA0">
      <w:pPr>
        <w:pStyle w:val="Nagwek2"/>
      </w:pPr>
      <w:r>
        <w:t>Bieg terminu związania ofertą rozpoczyna się wraz z upływem terminu składania ofert.</w:t>
      </w:r>
    </w:p>
    <w:p w:rsidR="00181269" w:rsidRPr="00876900" w:rsidRDefault="00BF579F" w:rsidP="00181269">
      <w:pPr>
        <w:pStyle w:val="Nagwek2"/>
      </w:pPr>
      <w:r w:rsidRPr="00BF579F">
        <w:t>W przypadku</w:t>
      </w:r>
      <w:r w:rsidR="00247C72">
        <w:rPr>
          <w:lang w:val="pl-PL"/>
        </w:rPr>
        <w:t xml:space="preserve">, </w:t>
      </w:r>
      <w:r w:rsidR="00247C72" w:rsidRPr="00247C72">
        <w:rPr>
          <w:lang w:val="pl-PL"/>
        </w:rPr>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rPr>
          <w:lang w:val="pl-PL"/>
        </w:rPr>
        <w:t xml:space="preserve">30 dni. </w:t>
      </w:r>
    </w:p>
    <w:p w:rsidR="00BF579F" w:rsidRPr="00CA7736" w:rsidRDefault="00181269" w:rsidP="00E10B3A">
      <w:pPr>
        <w:pStyle w:val="Nagwek2"/>
      </w:pPr>
      <w:r w:rsidRPr="00247C72">
        <w:rPr>
          <w:rFonts w:eastAsia="TimesNewRoman"/>
          <w:lang w:val="pl-PL"/>
        </w:rPr>
        <w:t xml:space="preserve">Przedłużenie terminu związania ofertą , następuje wraz z przedłużeniem okresu ważności </w:t>
      </w:r>
      <w:r w:rsidRPr="00CA7736">
        <w:rPr>
          <w:rFonts w:eastAsia="TimesNewRoman"/>
          <w:lang w:val="pl-PL"/>
        </w:rPr>
        <w:t>wadium albo, jeżeli nie jest to możliwe, z wniesieniem nowego wadium na przedłużony okres związania ofertą.</w:t>
      </w:r>
    </w:p>
    <w:p w:rsidR="008D48A7" w:rsidRPr="00CA7736" w:rsidRDefault="008D48A7" w:rsidP="00D1583B">
      <w:pPr>
        <w:pStyle w:val="Nagwek1"/>
      </w:pPr>
      <w:bookmarkStart w:id="25" w:name="_Toc258314252"/>
      <w:r w:rsidRPr="00CA7736">
        <w:t>Opis sposobu przygotowywania ofert</w:t>
      </w:r>
      <w:bookmarkEnd w:id="25"/>
    </w:p>
    <w:p w:rsidR="008D48A7" w:rsidRPr="00CA7736" w:rsidRDefault="008D48A7" w:rsidP="00DC2DA0">
      <w:pPr>
        <w:pStyle w:val="Nagwek2"/>
      </w:pPr>
      <w:r w:rsidRPr="00CA7736">
        <w:t>Wykonawca może złożyć tylko jedną ofertę.</w:t>
      </w:r>
    </w:p>
    <w:p w:rsidR="008D48A7" w:rsidRPr="00CA7736" w:rsidRDefault="008D48A7" w:rsidP="000E737C">
      <w:pPr>
        <w:pStyle w:val="Nagwek2"/>
      </w:pPr>
      <w:r w:rsidRPr="00CA7736">
        <w:t>Tre</w:t>
      </w:r>
      <w:r w:rsidRPr="00CA7736">
        <w:rPr>
          <w:rFonts w:eastAsia="TimesNewRoman"/>
        </w:rPr>
        <w:t xml:space="preserve">ść </w:t>
      </w:r>
      <w:r w:rsidR="000E737C" w:rsidRPr="00CA7736">
        <w:t>oferty musi być zgodna z wymaganiami Zamawiającego określonymi w niniejszej</w:t>
      </w:r>
      <w:r w:rsidRPr="00CA7736">
        <w:t xml:space="preserve"> </w:t>
      </w:r>
      <w:r w:rsidR="00713E16" w:rsidRPr="00CA7736">
        <w:rPr>
          <w:lang w:val="pl-PL"/>
        </w:rPr>
        <w:t>SWZ</w:t>
      </w:r>
      <w:r w:rsidRPr="00CA7736">
        <w:t>.</w:t>
      </w:r>
    </w:p>
    <w:p w:rsidR="009B6086" w:rsidRPr="00CA7736" w:rsidRDefault="009B6086" w:rsidP="000E737C">
      <w:pPr>
        <w:pStyle w:val="Nagwek2"/>
      </w:pPr>
      <w:bookmarkStart w:id="26" w:name="_Hlk37866068"/>
      <w:r w:rsidRPr="00CA7736">
        <w:t xml:space="preserve">Oferta </w:t>
      </w:r>
      <w:r w:rsidR="000E737C" w:rsidRPr="00CA7736">
        <w:t>oraz pozostałe oświadczenia i dokumenty, dla których Zamawiający określił wzory w formie formularzy, powinny być sporządzone zgodnie z tymi</w:t>
      </w:r>
      <w:r w:rsidRPr="00CA7736">
        <w:t xml:space="preserve"> wzorami</w:t>
      </w:r>
      <w:bookmarkEnd w:id="26"/>
      <w:r w:rsidRPr="00CA7736">
        <w:rPr>
          <w:lang w:val="pl-PL"/>
        </w:rPr>
        <w:t>.</w:t>
      </w:r>
    </w:p>
    <w:p w:rsidR="009B6086" w:rsidRPr="00CA7736" w:rsidRDefault="009B6086" w:rsidP="00DC2DA0">
      <w:pPr>
        <w:pStyle w:val="Nagwek2"/>
      </w:pPr>
      <w:bookmarkStart w:id="27" w:name="_Hlk37839542"/>
      <w:bookmarkStart w:id="28" w:name="_Hlk37866106"/>
      <w:r w:rsidRPr="00CA7736">
        <w:t>Ofert</w:t>
      </w:r>
      <w:r w:rsidR="000E737C" w:rsidRPr="00CA7736">
        <w:rPr>
          <w:lang w:val="pl-PL"/>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CA7736">
        <w:t>.</w:t>
      </w:r>
      <w:bookmarkEnd w:id="27"/>
      <w:bookmarkEnd w:id="28"/>
    </w:p>
    <w:p w:rsidR="009B6086" w:rsidRPr="00CA7736" w:rsidRDefault="009B6086" w:rsidP="00DC2DA0">
      <w:pPr>
        <w:pStyle w:val="Nagwek2"/>
      </w:pPr>
      <w:bookmarkStart w:id="29" w:name="_Hlk37939197"/>
      <w:r w:rsidRPr="00CA7736">
        <w:t xml:space="preserve">Zamawiający </w:t>
      </w:r>
      <w:r w:rsidR="000E737C" w:rsidRPr="00CA7736">
        <w:t>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w:t>
      </w:r>
      <w:r w:rsidRPr="00CA7736">
        <w:t xml:space="preserve"> Wykonawca</w:t>
      </w:r>
      <w:bookmarkEnd w:id="29"/>
      <w:r w:rsidRPr="00CA7736">
        <w:rPr>
          <w:lang w:val="pl-PL"/>
        </w:rPr>
        <w:t>:</w:t>
      </w:r>
    </w:p>
    <w:p w:rsidR="009B6086" w:rsidRPr="00CA7736" w:rsidRDefault="000E737C" w:rsidP="00811693">
      <w:pPr>
        <w:pStyle w:val="Nagwek2"/>
        <w:numPr>
          <w:ilvl w:val="0"/>
          <w:numId w:val="8"/>
        </w:numPr>
      </w:pPr>
      <w:r w:rsidRPr="00CA7736">
        <w:rPr>
          <w:lang w:val="pl-PL"/>
        </w:rPr>
        <w:t xml:space="preserve">wraz </w:t>
      </w:r>
      <w:r w:rsidRPr="00CA7736">
        <w:t>z przekazaniem takich informacji, zastrzegł, że nie mogą być one</w:t>
      </w:r>
      <w:r w:rsidR="009B6086" w:rsidRPr="00CA7736">
        <w:t xml:space="preserve"> udostępniane</w:t>
      </w:r>
      <w:r w:rsidR="009B6086" w:rsidRPr="00CA7736">
        <w:rPr>
          <w:lang w:val="pl-PL"/>
        </w:rPr>
        <w:t>;</w:t>
      </w:r>
    </w:p>
    <w:p w:rsidR="009B6086" w:rsidRPr="00CA7736" w:rsidRDefault="009B6086" w:rsidP="00811693">
      <w:pPr>
        <w:pStyle w:val="Nagwek2"/>
        <w:numPr>
          <w:ilvl w:val="0"/>
          <w:numId w:val="8"/>
        </w:numPr>
      </w:pPr>
      <w:r w:rsidRPr="00CA7736">
        <w:t>wykazał</w:t>
      </w:r>
      <w:r w:rsidR="000E737C" w:rsidRPr="00CA7736">
        <w:rPr>
          <w:lang w:val="pl-PL"/>
        </w:rPr>
        <w:t>,</w:t>
      </w:r>
      <w:r w:rsidRPr="00CA7736">
        <w:t xml:space="preserve"> </w:t>
      </w:r>
      <w:r w:rsidR="000E737C" w:rsidRPr="00CA7736">
        <w:t xml:space="preserve">załączając stosowne </w:t>
      </w:r>
      <w:r w:rsidR="000E737C" w:rsidRPr="00CA7736">
        <w:rPr>
          <w:lang w:val="pl-PL"/>
        </w:rPr>
        <w:t>uzasadnienie</w:t>
      </w:r>
      <w:r w:rsidR="000E737C" w:rsidRPr="00CA7736">
        <w:t>, iż zastrzeżone informacje stanowią tajemnicę</w:t>
      </w:r>
      <w:r w:rsidRPr="00CA7736">
        <w:t xml:space="preserve"> przedsiębiorstwa</w:t>
      </w:r>
      <w:r w:rsidRPr="00CA7736">
        <w:rPr>
          <w:lang w:val="pl-PL"/>
        </w:rPr>
        <w:t>.</w:t>
      </w:r>
      <w:bookmarkStart w:id="30" w:name="_Hlk37939296"/>
    </w:p>
    <w:p w:rsidR="009B6086" w:rsidRPr="00CA7736" w:rsidRDefault="009B6086" w:rsidP="00DC2DA0">
      <w:pPr>
        <w:pStyle w:val="Nagwek2"/>
        <w:numPr>
          <w:ilvl w:val="0"/>
          <w:numId w:val="0"/>
        </w:numPr>
        <w:ind w:left="680"/>
      </w:pPr>
      <w:r w:rsidRPr="00CA7736">
        <w:t>Zaleca się, aby uzasadnienie o którym mowa powyżej było sformułowane w sposób umożliwiający jego udostępnienie pozostałym uczestnikom postępowania.</w:t>
      </w:r>
    </w:p>
    <w:p w:rsidR="009B6086" w:rsidRPr="00CA7736" w:rsidRDefault="009B6086" w:rsidP="00DC2DA0">
      <w:pPr>
        <w:pStyle w:val="Nagwek2"/>
        <w:numPr>
          <w:ilvl w:val="0"/>
          <w:numId w:val="0"/>
        </w:numPr>
        <w:ind w:left="680"/>
      </w:pPr>
      <w:bookmarkStart w:id="31" w:name="_Hlk38143710"/>
      <w:r w:rsidRPr="00CA7736">
        <w:t xml:space="preserve">Wykonawca nie może zastrzec informacji, o których mowa w art. </w:t>
      </w:r>
      <w:r w:rsidR="000E737C" w:rsidRPr="00CA7736">
        <w:t>222 ust. 5</w:t>
      </w:r>
      <w:r w:rsidRPr="00CA7736">
        <w:t xml:space="preserve"> ustawy Pzp</w:t>
      </w:r>
      <w:bookmarkEnd w:id="30"/>
      <w:bookmarkEnd w:id="31"/>
      <w:r w:rsidRPr="00CA7736">
        <w:t>.</w:t>
      </w:r>
    </w:p>
    <w:p w:rsidR="008D48A7" w:rsidRPr="00CA7736" w:rsidRDefault="006E2613" w:rsidP="00793568">
      <w:pPr>
        <w:pStyle w:val="Nagwek2"/>
      </w:pPr>
      <w:bookmarkStart w:id="32" w:name="_Hlk37928068"/>
      <w:r w:rsidRPr="00CA7736">
        <w:t xml:space="preserve">Opis </w:t>
      </w:r>
      <w:r w:rsidR="00793568" w:rsidRPr="00CA7736">
        <w:t>sposobu przygotowania oferty składanej w formie elektronicznej lub w postaci</w:t>
      </w:r>
      <w:r w:rsidRPr="00CA7736">
        <w:t xml:space="preserve"> elektronicznej</w:t>
      </w:r>
      <w:bookmarkEnd w:id="32"/>
      <w:r w:rsidRPr="00CA7736">
        <w:rPr>
          <w:lang w:val="pl-PL"/>
        </w:rPr>
        <w:t>:</w:t>
      </w:r>
    </w:p>
    <w:p w:rsidR="00D6690F" w:rsidRPr="00CA7736" w:rsidRDefault="00D6690F" w:rsidP="00D6690F">
      <w:pPr>
        <w:pStyle w:val="Nagwek2"/>
        <w:numPr>
          <w:ilvl w:val="0"/>
          <w:numId w:val="9"/>
        </w:numPr>
      </w:pPr>
      <w:bookmarkStart w:id="33" w:name="_Hlk37866441"/>
      <w:r w:rsidRPr="00CA7736">
        <w:lastRenderedPageBreak/>
        <w:t xml:space="preserve">Zamawiający zaleca, aby Wykonawcy chcący złożyć </w:t>
      </w:r>
      <w:r w:rsidRPr="00CA7736">
        <w:rPr>
          <w:lang w:eastAsia="zh-CN"/>
        </w:rPr>
        <w:t>ofertę</w:t>
      </w:r>
      <w:r w:rsidRPr="00CA7736">
        <w:t xml:space="preserve"> dokonali rejestracji na Platformie Przetargowej. </w:t>
      </w:r>
    </w:p>
    <w:p w:rsidR="00D6690F" w:rsidRPr="00CA7736" w:rsidRDefault="00D6690F" w:rsidP="00D6690F">
      <w:pPr>
        <w:pStyle w:val="Nagwek2"/>
        <w:numPr>
          <w:ilvl w:val="0"/>
          <w:numId w:val="9"/>
        </w:numPr>
      </w:pPr>
      <w:r w:rsidRPr="00CA7736">
        <w:rPr>
          <w:lang w:eastAsia="zh-CN"/>
        </w:rPr>
        <w:t xml:space="preserve">W celu złożenia oferty należy wejść na stronę Platformy Przetargowej, w zakładkę „Postępowania” - „Zamówienia publiczne” i wyszukać niniejsze postępowanie. </w:t>
      </w:r>
    </w:p>
    <w:p w:rsidR="00D6690F" w:rsidRPr="00CA7736" w:rsidRDefault="00D6690F" w:rsidP="00D6690F">
      <w:pPr>
        <w:pStyle w:val="Nagwek2"/>
        <w:numPr>
          <w:ilvl w:val="0"/>
          <w:numId w:val="9"/>
        </w:numPr>
        <w:rPr>
          <w:u w:val="single"/>
        </w:rPr>
      </w:pPr>
      <w:r w:rsidRPr="00CA7736">
        <w:rPr>
          <w:u w:val="single"/>
        </w:rPr>
        <w:t>Złożenie oferty przez Wykonawcę zalogowanego.</w:t>
      </w:r>
    </w:p>
    <w:p w:rsidR="00D6690F" w:rsidRPr="00CA7736" w:rsidRDefault="00D6690F" w:rsidP="00D6690F">
      <w:pPr>
        <w:pStyle w:val="Nagwek2"/>
        <w:numPr>
          <w:ilvl w:val="0"/>
          <w:numId w:val="9"/>
        </w:numPr>
      </w:pPr>
      <w:r w:rsidRPr="00CA7736">
        <w:t>Aby złożyć ofertę należy kliknąć ikonę „Zaloguj się, aby złożyć ofertę lub zadać pytanie”. Po wykonaniu powyższej operacji zostanie otwarta strona logowania. Po zalogowaniu wyświetli się widok danego postępowania przetargowego. W celu złożenia oferty, należy kliknąć ikonę „Złóż”.</w:t>
      </w:r>
    </w:p>
    <w:p w:rsidR="00D6690F" w:rsidRPr="00CA7736" w:rsidRDefault="00D6690F" w:rsidP="00D6690F">
      <w:pPr>
        <w:pStyle w:val="Nagwek2"/>
        <w:numPr>
          <w:ilvl w:val="0"/>
          <w:numId w:val="9"/>
        </w:numPr>
      </w:pPr>
      <w:r w:rsidRPr="00CA7736">
        <w:t>Za pomocą „Upuść pliki lub kliknij, aby dodać z dysku” Wykonawca ma możliwość dodania plików składających się na ofertę. Pliki składane przez Wykonawcę jako oferta są szyfrowane na serwerze. Dla zaszyfrowanych plików po pobraniu i otwarciu, nie jest możliwe odczytanie ich treści. Pobranie i odczytanie zaszyfrowanych plików będzie dostępne tylko dla Zamawiającego po upływie terminu otwarcia ofert. Wykonawca posiada możliwość zaznaczenia, czy pliki zawierają informacje niejawne lub dane osobowe.</w:t>
      </w:r>
    </w:p>
    <w:p w:rsidR="00D6690F" w:rsidRPr="00CA7736" w:rsidRDefault="00D6690F" w:rsidP="00D6690F">
      <w:pPr>
        <w:pStyle w:val="Nagwek2"/>
        <w:numPr>
          <w:ilvl w:val="0"/>
          <w:numId w:val="9"/>
        </w:numPr>
      </w:pPr>
      <w:r w:rsidRPr="00CA7736">
        <w:t xml:space="preserve">Po załadowaniu wszystkich plików składających się na ofertę należy kliknąć ikonę „Wyślij”. Platforma poprosi o potwierdzenie złożenia oferty. Po kliknięciu na ikonę „Wyślij” oferta zostanie złożona. Prawidłowość złożenia oferty zostanie potwierdzona komunikatem „Oferta została złożona”. Ponadto Wykonawca otrzyma wiadomość e-mail potwierdzającą złożenie oferty. </w:t>
      </w:r>
    </w:p>
    <w:p w:rsidR="00D6690F" w:rsidRPr="00CA7736" w:rsidRDefault="00D6690F" w:rsidP="00D6690F">
      <w:pPr>
        <w:pStyle w:val="Nagwek2"/>
        <w:numPr>
          <w:ilvl w:val="0"/>
          <w:numId w:val="9"/>
        </w:numPr>
      </w:pPr>
      <w:r w:rsidRPr="00CA7736">
        <w:t>Za datę złożenia oferty rozumie się datę jej wpływu na Platformę, tj. datę złożenia oferty wyświetloną na koncie Zamawiającego wskazaną w kolumnie „Data złożenia oferty”.</w:t>
      </w:r>
    </w:p>
    <w:p w:rsidR="00D6690F" w:rsidRPr="00CA7736" w:rsidRDefault="00D6690F" w:rsidP="00D6690F">
      <w:pPr>
        <w:pStyle w:val="Nagwek2"/>
        <w:numPr>
          <w:ilvl w:val="0"/>
          <w:numId w:val="9"/>
        </w:numPr>
        <w:rPr>
          <w:u w:val="single"/>
        </w:rPr>
      </w:pPr>
      <w:r w:rsidRPr="00CA7736">
        <w:rPr>
          <w:u w:val="single"/>
        </w:rPr>
        <w:t>Złożenie oferty przez Wykonawcę bez logowania.</w:t>
      </w:r>
    </w:p>
    <w:p w:rsidR="00D6690F" w:rsidRPr="00CA7736" w:rsidRDefault="00D6690F" w:rsidP="00D6690F">
      <w:pPr>
        <w:pStyle w:val="Nagwek2"/>
        <w:numPr>
          <w:ilvl w:val="0"/>
          <w:numId w:val="9"/>
        </w:numPr>
        <w:rPr>
          <w:u w:val="single"/>
        </w:rPr>
      </w:pPr>
      <w:r w:rsidRPr="00CA7736">
        <w:t>Aby złożyć ofertę bez logowania należy kliknąć ikonę „Złóż ofertę bez logowania”. Po wykonaniu powyższej operacji zostanie otwarta strona z opcjami do wprowadzenia danych Wykonawcy składającego dokumenty. Wykonawca zobowiązany jest do podania danych swojej firmy i danych osoby kontaktowej oraz do zaakceptowania oświadczenia. Następnie wyświetli się strona umożliwiająca dodanie oferty do Platformy.</w:t>
      </w:r>
    </w:p>
    <w:p w:rsidR="00D6690F" w:rsidRPr="00CA7736" w:rsidRDefault="00D6690F" w:rsidP="00D6690F">
      <w:pPr>
        <w:pStyle w:val="Nagwek2"/>
        <w:numPr>
          <w:ilvl w:val="0"/>
          <w:numId w:val="9"/>
        </w:numPr>
        <w:rPr>
          <w:u w:val="single"/>
        </w:rPr>
      </w:pPr>
      <w:r w:rsidRPr="00CA7736">
        <w:t xml:space="preserve">Za pomocą „Upuść pliki lub kliknij, aby dodać z dysku” Wykonawca będzie miał możliwość dodania plików składających się na ofertę. Pliki składane przez Wykonawców jako oferta są szyfrowane na serwerze. Dla zaszyfrowanych plików po pobraniu i otwarciu, nie jest możliwe odczytanie ich treści. Pobranie i odczytanie zaszyfrowanych plików będzie dostępne tylko dla Zamawiającego po upływie terminu otwarcia ofert. Wykonawca posiada możliwość zaznaczenia, czy pliki zawierają informacje niejawne lub dane osobowe. </w:t>
      </w:r>
    </w:p>
    <w:p w:rsidR="00CA7736" w:rsidRPr="00CA7736" w:rsidRDefault="00D6690F" w:rsidP="00D6690F">
      <w:pPr>
        <w:pStyle w:val="Nagwek2"/>
        <w:numPr>
          <w:ilvl w:val="0"/>
          <w:numId w:val="9"/>
        </w:numPr>
        <w:rPr>
          <w:u w:val="single"/>
        </w:rPr>
      </w:pPr>
      <w:r w:rsidRPr="00CA7736">
        <w:t>Po załadowaniu wszystkich plików składających się na ofertę należy wprowadzić adres e-mail, na który zostanie wysłane potwierdzenie oraz należy kliknąć ikonę „Wyślij”. Po kliknięciu na ikonę „Wyślij” pojawi się okno do potwierdzenia, gdzi</w:t>
      </w:r>
      <w:r w:rsidR="00CA7736">
        <w:t>e należy kliknąć „Złóż ofertę”.</w:t>
      </w:r>
    </w:p>
    <w:p w:rsidR="00D6690F" w:rsidRPr="00CA7736" w:rsidRDefault="00D6690F" w:rsidP="008E3597">
      <w:pPr>
        <w:pStyle w:val="Nagwek2"/>
        <w:numPr>
          <w:ilvl w:val="0"/>
          <w:numId w:val="0"/>
        </w:numPr>
        <w:ind w:left="1040"/>
        <w:rPr>
          <w:u w:val="single"/>
        </w:rPr>
      </w:pPr>
      <w:r w:rsidRPr="00CA7736">
        <w:lastRenderedPageBreak/>
        <w:t>UWAGA: powyższa operacja nie skutkuje przekazaniem oferty do Zamawiającego. Aby Zamawiający otrzymał ofertę, należy się zalogować na skrzynkę poczty elektronicznej i zakończyć proces składania oferty. Po zakończeniu tego procesu wyświetli się komunikat „Dziękujemy za złożenie oferty”.</w:t>
      </w:r>
    </w:p>
    <w:p w:rsidR="00D6690F" w:rsidRPr="00CA7736" w:rsidRDefault="00D6690F" w:rsidP="00CA7736">
      <w:pPr>
        <w:pStyle w:val="Nagwek2"/>
        <w:numPr>
          <w:ilvl w:val="0"/>
          <w:numId w:val="9"/>
        </w:numPr>
        <w:rPr>
          <w:u w:val="single"/>
        </w:rPr>
      </w:pPr>
      <w:r w:rsidRPr="00CA7736">
        <w:rPr>
          <w:snapToGrid w:val="0"/>
        </w:rPr>
        <w:t>O terminie złożenia oferty decyduje data i godzina jej wpływu na Platformę, a nie czas rozpoczęcia jej wprowadzania na Platformę.</w:t>
      </w:r>
      <w:r w:rsidRPr="00CA7736">
        <w:t xml:space="preserve"> Zaleca się, aby rozpocząć składanie oferty z odpowiednim wyprzedzeniem.</w:t>
      </w:r>
    </w:p>
    <w:p w:rsidR="00D6690F" w:rsidRPr="00CA7736" w:rsidRDefault="00D6690F" w:rsidP="00CA7736">
      <w:pPr>
        <w:pStyle w:val="Nagwek2"/>
        <w:numPr>
          <w:ilvl w:val="0"/>
          <w:numId w:val="9"/>
        </w:numPr>
        <w:rPr>
          <w:u w:val="single"/>
        </w:rPr>
      </w:pPr>
      <w:r w:rsidRPr="00CA7736">
        <w:t xml:space="preserve">Oferta może być skutecznie złożona tylko do upływu terminu składania ofert. Oferta złożona po tym terminie zostanie odrzucona na podstawie art. 226 ust. 1 pkt 1 ustawy. </w:t>
      </w:r>
    </w:p>
    <w:p w:rsidR="00D6690F" w:rsidRPr="00CA7736" w:rsidRDefault="00D6690F" w:rsidP="00CA7736">
      <w:pPr>
        <w:pStyle w:val="Nagwek2"/>
        <w:numPr>
          <w:ilvl w:val="0"/>
          <w:numId w:val="9"/>
        </w:numPr>
        <w:rPr>
          <w:u w:val="single"/>
        </w:rPr>
      </w:pPr>
      <w:r w:rsidRPr="00CA7736">
        <w:t xml:space="preserve">Zamawiający nie ponosi odpowiedzialności za nieprawidłowe lub nieterminowe złożenie oferty. </w:t>
      </w:r>
    </w:p>
    <w:p w:rsidR="00D6690F" w:rsidRPr="00CA7736" w:rsidRDefault="00D6690F" w:rsidP="00D6690F">
      <w:pPr>
        <w:pStyle w:val="Nagwek2"/>
        <w:numPr>
          <w:ilvl w:val="0"/>
          <w:numId w:val="0"/>
        </w:numPr>
        <w:ind w:left="1040"/>
      </w:pPr>
    </w:p>
    <w:p w:rsidR="00CA7736" w:rsidRDefault="00CA7736" w:rsidP="00CA7736">
      <w:pPr>
        <w:pStyle w:val="Nagwek2"/>
      </w:pPr>
      <w:bookmarkStart w:id="34" w:name="_Hlk37866756"/>
      <w:bookmarkEnd w:id="33"/>
      <w:r w:rsidRPr="00CA7736">
        <w:rPr>
          <w:lang w:eastAsia="zh-CN"/>
        </w:rPr>
        <w:t xml:space="preserve">Wykonawca może </w:t>
      </w:r>
      <w:r>
        <w:rPr>
          <w:lang w:val="pl-PL" w:eastAsia="zh-CN"/>
        </w:rPr>
        <w:t>„</w:t>
      </w:r>
      <w:r w:rsidRPr="00CA7736">
        <w:rPr>
          <w:b/>
          <w:i/>
          <w:lang w:eastAsia="zh-CN"/>
        </w:rPr>
        <w:t>zmienić</w:t>
      </w:r>
      <w:r>
        <w:rPr>
          <w:b/>
          <w:i/>
          <w:lang w:val="pl-PL" w:eastAsia="zh-CN"/>
        </w:rPr>
        <w:t>”</w:t>
      </w:r>
      <w:r w:rsidRPr="00CA7736">
        <w:rPr>
          <w:b/>
          <w:i/>
          <w:lang w:eastAsia="zh-CN"/>
        </w:rPr>
        <w:t xml:space="preserve"> oraz </w:t>
      </w:r>
      <w:r>
        <w:rPr>
          <w:b/>
          <w:i/>
          <w:lang w:val="pl-PL" w:eastAsia="zh-CN"/>
        </w:rPr>
        <w:t>„</w:t>
      </w:r>
      <w:r w:rsidRPr="00CA7736">
        <w:rPr>
          <w:b/>
          <w:i/>
          <w:lang w:eastAsia="zh-CN"/>
        </w:rPr>
        <w:t>wycofać</w:t>
      </w:r>
      <w:r>
        <w:rPr>
          <w:b/>
          <w:i/>
          <w:lang w:val="pl-PL" w:eastAsia="zh-CN"/>
        </w:rPr>
        <w:t>”</w:t>
      </w:r>
      <w:r w:rsidRPr="00CA7736">
        <w:rPr>
          <w:lang w:eastAsia="zh-CN"/>
        </w:rPr>
        <w:t xml:space="preserve"> złożoną przez siebie ofertę przed upływem terminu składania ofert. Zmiana oferty odbywa się poprzez wycofanie oraz złożenie nowej oferty – z uwagi na zaszyfrowanie plików oferty brak jest możliwości edycji złożonej oferty.</w:t>
      </w:r>
    </w:p>
    <w:p w:rsidR="00CA7736" w:rsidRDefault="00CA7736" w:rsidP="00CA7736">
      <w:pPr>
        <w:pStyle w:val="Nagwek2"/>
      </w:pPr>
      <w:r w:rsidRPr="00CA7736">
        <w:rPr>
          <w:lang w:eastAsia="zh-CN"/>
        </w:rPr>
        <w:t xml:space="preserve">W tym celu Wykonawca loguje się do Platformy, w zakładce </w:t>
      </w:r>
      <w:r w:rsidRPr="00CA7736">
        <w:rPr>
          <w:b/>
          <w:i/>
          <w:lang w:eastAsia="zh-CN"/>
        </w:rPr>
        <w:t>„Wysłane”</w:t>
      </w:r>
      <w:r w:rsidRPr="00CA7736">
        <w:rPr>
          <w:lang w:eastAsia="zh-CN"/>
        </w:rPr>
        <w:t xml:space="preserve"> wyszukuje ofertę złożoną do danego postępowania, a następnie, po przejściu  do szczegółów,  wycofuje ofertę przy pomocy przycisku „Wycofaj” (widocznego na samym dole formularza). Zakończenie czynności zostanie potwierdzone komunikatem „Oferta została wycofana”.</w:t>
      </w:r>
    </w:p>
    <w:p w:rsidR="00CA7736" w:rsidRDefault="00CA7736" w:rsidP="00CA7736">
      <w:pPr>
        <w:pStyle w:val="Nagwek2"/>
      </w:pPr>
      <w:r w:rsidRPr="00CA7736">
        <w:t xml:space="preserve">Aby złożyć ofertę ponownie po jej wycofaniu, należy wybrać zakładkę </w:t>
      </w:r>
      <w:r w:rsidRPr="00CA7736">
        <w:rPr>
          <w:b/>
          <w:i/>
        </w:rPr>
        <w:t>„Wysłane”</w:t>
      </w:r>
      <w:r w:rsidRPr="00CA7736">
        <w:t xml:space="preserve">, a następnie należy przejść do sekcji „W edycji”. W tym miejscu są widoczne wszystkie wycofane oferty. Po odszukaniu danej oferty należy przejść do jej szczegółów i dokonać odpowiednich modyfikacji – możliwe jest usuniecie plików bądź dodanie nowych. Po tej czynności należy zatwierdzić przekazanie oferty do Zamawiającego poprzez opcję </w:t>
      </w:r>
      <w:r w:rsidRPr="00CA7736">
        <w:rPr>
          <w:b/>
          <w:i/>
        </w:rPr>
        <w:t>„Wyślij” i „Złóż ofertę”.</w:t>
      </w:r>
    </w:p>
    <w:p w:rsidR="00CA7736" w:rsidRPr="00CA7736" w:rsidRDefault="00CA7736" w:rsidP="00CA7736">
      <w:pPr>
        <w:pStyle w:val="Nagwek2"/>
      </w:pPr>
      <w:r w:rsidRPr="00CA7736">
        <w:rPr>
          <w:lang w:eastAsia="zh-CN"/>
        </w:rPr>
        <w:t>Wykonawca nie może wprowadzić zmian do oferty oraz wycofać jej</w:t>
      </w:r>
      <w:r w:rsidRPr="00CA7736">
        <w:rPr>
          <w:i/>
          <w:lang w:eastAsia="zh-CN"/>
        </w:rPr>
        <w:t xml:space="preserve"> </w:t>
      </w:r>
      <w:r w:rsidRPr="00CA7736">
        <w:rPr>
          <w:lang w:eastAsia="zh-CN"/>
        </w:rPr>
        <w:t>po upływie terminu składania ofert.</w:t>
      </w:r>
    </w:p>
    <w:bookmarkEnd w:id="34"/>
    <w:p w:rsidR="008C47F9" w:rsidRPr="00CA7736" w:rsidRDefault="00D50D88" w:rsidP="00DC2DA0">
      <w:pPr>
        <w:pStyle w:val="Nagwek2"/>
      </w:pPr>
      <w:r w:rsidRPr="00CA7736">
        <w:t>Zamawiający nie przewiduje zwrotu kosztów udziału w postępowaniu</w:t>
      </w:r>
      <w:r w:rsidRPr="00CA7736">
        <w:rPr>
          <w:lang w:val="pl-PL"/>
        </w:rPr>
        <w:t>.</w:t>
      </w:r>
      <w:r w:rsidRPr="00CA7736">
        <w:t xml:space="preserve"> Wykonawca ponosi wszelkie koszty związane z przygotowaniem i złożeniem oferty</w:t>
      </w:r>
      <w:r w:rsidR="003D0409" w:rsidRPr="00CA7736">
        <w:rPr>
          <w:lang w:val="pl-PL"/>
        </w:rPr>
        <w:t>.</w:t>
      </w:r>
    </w:p>
    <w:p w:rsidR="00D6690F" w:rsidRPr="00CA7736" w:rsidRDefault="008D48A7" w:rsidP="00D1583B">
      <w:pPr>
        <w:pStyle w:val="Nagwek1"/>
      </w:pPr>
      <w:bookmarkStart w:id="35" w:name="_Toc258314253"/>
      <w:r w:rsidRPr="00CA7736">
        <w:t xml:space="preserve">Miejsce oraz termin </w:t>
      </w:r>
    </w:p>
    <w:p w:rsidR="008D48A7" w:rsidRPr="00CA7736" w:rsidRDefault="008D48A7" w:rsidP="00D1583B">
      <w:pPr>
        <w:pStyle w:val="Nagwek1"/>
      </w:pPr>
      <w:r w:rsidRPr="00CA7736">
        <w:t>składania i otwarcia ofert</w:t>
      </w:r>
      <w:bookmarkEnd w:id="35"/>
    </w:p>
    <w:p w:rsidR="00B51D96" w:rsidRPr="00CA7736" w:rsidRDefault="006E2613" w:rsidP="00BE5528">
      <w:pPr>
        <w:pStyle w:val="Nagwek2"/>
        <w:numPr>
          <w:ilvl w:val="0"/>
          <w:numId w:val="0"/>
        </w:numPr>
        <w:ind w:left="431"/>
      </w:pPr>
      <w:bookmarkStart w:id="36" w:name="_Hlk37940485"/>
      <w:bookmarkStart w:id="37" w:name="_Hlk37857777"/>
      <w:r w:rsidRPr="00CA7736">
        <w:t>Ofertę</w:t>
      </w:r>
      <w:r w:rsidR="00BE5528" w:rsidRPr="00CA7736">
        <w:rPr>
          <w:lang w:val="pl-PL"/>
        </w:rPr>
        <w:t>, wraz z załącznikami, należy złożyć za pośrednictwem Platformy w terminie do dnia</w:t>
      </w:r>
      <w:r w:rsidRPr="00CA7736">
        <w:t xml:space="preserve"> </w:t>
      </w:r>
      <w:r w:rsidR="00181269" w:rsidRPr="00CA7736">
        <w:rPr>
          <w:b/>
        </w:rPr>
        <w:t>2021-06-1</w:t>
      </w:r>
      <w:r w:rsidR="002F4772">
        <w:rPr>
          <w:b/>
        </w:rPr>
        <w:t>7</w:t>
      </w:r>
      <w:r w:rsidRPr="00CA7736">
        <w:t xml:space="preserve"> do godz. </w:t>
      </w:r>
      <w:bookmarkEnd w:id="36"/>
      <w:bookmarkEnd w:id="37"/>
      <w:r w:rsidR="00181269" w:rsidRPr="00CA7736">
        <w:rPr>
          <w:b/>
        </w:rPr>
        <w:t>09:30</w:t>
      </w:r>
      <w:r w:rsidR="008D48A7" w:rsidRPr="00CA7736">
        <w:t>.</w:t>
      </w:r>
    </w:p>
    <w:p w:rsidR="00BE5528" w:rsidRPr="00CA7736" w:rsidRDefault="00BE5528" w:rsidP="00D1583B">
      <w:pPr>
        <w:pStyle w:val="Nagwek1"/>
      </w:pPr>
      <w:bookmarkStart w:id="38" w:name="_Toc258314254"/>
      <w:r w:rsidRPr="00CA7736">
        <w:t>termin otwarcia ofert</w:t>
      </w:r>
    </w:p>
    <w:p w:rsidR="00BE5528" w:rsidRPr="00CA7736" w:rsidRDefault="00BE5528" w:rsidP="00BE5528">
      <w:pPr>
        <w:pStyle w:val="Nagwek2"/>
        <w:rPr>
          <w:lang w:val="pl-PL"/>
        </w:rPr>
      </w:pPr>
      <w:r w:rsidRPr="00CA7736">
        <w:rPr>
          <w:lang w:val="pl-PL"/>
        </w:rPr>
        <w:t xml:space="preserve">Otwarcie </w:t>
      </w:r>
      <w:r w:rsidRPr="00CA7736">
        <w:t xml:space="preserve">ofert nastąpi </w:t>
      </w:r>
      <w:r w:rsidRPr="006D3D63">
        <w:rPr>
          <w:color w:val="auto"/>
        </w:rPr>
        <w:t xml:space="preserve">w dniu: </w:t>
      </w:r>
      <w:r w:rsidR="00181269" w:rsidRPr="006D3D63">
        <w:rPr>
          <w:b/>
          <w:color w:val="auto"/>
        </w:rPr>
        <w:t>2021-06-1</w:t>
      </w:r>
      <w:r w:rsidR="002F4772">
        <w:rPr>
          <w:b/>
          <w:color w:val="auto"/>
        </w:rPr>
        <w:t>7</w:t>
      </w:r>
      <w:r w:rsidRPr="006D3D63">
        <w:rPr>
          <w:color w:val="auto"/>
        </w:rPr>
        <w:t xml:space="preserve"> o godz. </w:t>
      </w:r>
      <w:r w:rsidR="00181269" w:rsidRPr="006D3D63">
        <w:rPr>
          <w:b/>
          <w:color w:val="auto"/>
        </w:rPr>
        <w:t>10:00</w:t>
      </w:r>
      <w:r w:rsidRPr="006D3D63">
        <w:rPr>
          <w:color w:val="auto"/>
        </w:rPr>
        <w:t>, za pośrednictwem</w:t>
      </w:r>
      <w:r w:rsidRPr="00CA7736">
        <w:t xml:space="preserve"> Platform</w:t>
      </w:r>
      <w:r w:rsidR="00CA7736">
        <w:t>y</w:t>
      </w:r>
      <w:r w:rsidRPr="00CA7736">
        <w:t>, poprzez ich odszyfrowanie, które jest jednoznaczne</w:t>
      </w:r>
      <w:r w:rsidRPr="00CA7736">
        <w:rPr>
          <w:lang w:val="pl-PL"/>
        </w:rPr>
        <w:t xml:space="preserve"> z ich upublicznieniem.</w:t>
      </w:r>
    </w:p>
    <w:p w:rsidR="00BE5528" w:rsidRPr="00CA7736" w:rsidRDefault="00C8093D" w:rsidP="00BE5528">
      <w:pPr>
        <w:pStyle w:val="Nagwek2"/>
        <w:rPr>
          <w:lang w:val="pl-PL"/>
        </w:rPr>
      </w:pPr>
      <w:r w:rsidRPr="00CA7736">
        <w:rPr>
          <w:lang w:val="pl-PL"/>
        </w:rPr>
        <w:t>Zamawiający, najpóźniej przed otwarciem ofert, udostępni na stronie prowadzonego postępowania informację o kwocie, jaką zamierza przeznaczyć na sfinansowanie zamówienia.</w:t>
      </w:r>
    </w:p>
    <w:p w:rsidR="00C8093D" w:rsidRPr="00CA7736" w:rsidRDefault="00C8093D" w:rsidP="00BE5528">
      <w:pPr>
        <w:pStyle w:val="Nagwek2"/>
        <w:rPr>
          <w:lang w:val="pl-PL"/>
        </w:rPr>
      </w:pPr>
      <w:r w:rsidRPr="00CA7736">
        <w:rPr>
          <w:lang w:val="pl-PL"/>
        </w:rPr>
        <w:lastRenderedPageBreak/>
        <w:t>Niezwłocznie po otwarciu ofert, Zamawiający zamieści na stronie internetowej prowadzonego postępowania informacje o:</w:t>
      </w:r>
    </w:p>
    <w:p w:rsidR="00C8093D" w:rsidRPr="00CA7736" w:rsidRDefault="00C8093D" w:rsidP="00811693">
      <w:pPr>
        <w:pStyle w:val="Nagwek2"/>
        <w:numPr>
          <w:ilvl w:val="0"/>
          <w:numId w:val="19"/>
        </w:numPr>
        <w:rPr>
          <w:lang w:val="pl-PL"/>
        </w:rPr>
      </w:pPr>
      <w:r w:rsidRPr="00CA7736">
        <w:rPr>
          <w:lang w:val="pl-PL"/>
        </w:rPr>
        <w:t>nazwach albo imionach i nazwiskach oraz siedzibach lub miejscach prowadzonej działalności gospodarczej bądź miejscach zamieszkania Wykonawców, których oferty zostały otwarte;</w:t>
      </w:r>
    </w:p>
    <w:p w:rsidR="00C8093D" w:rsidRPr="00CA7736" w:rsidRDefault="00C8093D" w:rsidP="00811693">
      <w:pPr>
        <w:pStyle w:val="Nagwek2"/>
        <w:numPr>
          <w:ilvl w:val="0"/>
          <w:numId w:val="19"/>
        </w:numPr>
        <w:rPr>
          <w:lang w:val="pl-PL"/>
        </w:rPr>
      </w:pPr>
      <w:r w:rsidRPr="00CA7736">
        <w:rPr>
          <w:lang w:val="pl-PL"/>
        </w:rPr>
        <w:t>cenach lub kosztach zawartych w ofertach.</w:t>
      </w:r>
    </w:p>
    <w:p w:rsidR="008D48A7" w:rsidRPr="00CA7736" w:rsidRDefault="008D48A7" w:rsidP="00D1583B">
      <w:pPr>
        <w:pStyle w:val="Nagwek1"/>
      </w:pPr>
      <w:r w:rsidRPr="00CA7736">
        <w:t>Opis sposobu obliczenia ceny</w:t>
      </w:r>
      <w:bookmarkEnd w:id="38"/>
    </w:p>
    <w:p w:rsidR="008D48A7" w:rsidRPr="00CA7736" w:rsidRDefault="008A3895" w:rsidP="00DC2DA0">
      <w:pPr>
        <w:pStyle w:val="Nagwek2"/>
        <w:rPr>
          <w:color w:val="auto"/>
        </w:rPr>
      </w:pPr>
      <w:r w:rsidRPr="00CA7736">
        <w:t xml:space="preserve">W </w:t>
      </w:r>
      <w:r w:rsidR="00C8093D" w:rsidRPr="00CA7736">
        <w:t>ofercie Wykonawca zobowiązany jest podać cenę za wykonanie całego przedmiotu zamówienia w złotych polskich (PLN), z dokładnością do 1 grosza, tj. do dwóch miejsc po przecinku</w:t>
      </w:r>
      <w:r w:rsidR="008D48A7" w:rsidRPr="00CA7736">
        <w:t>.</w:t>
      </w:r>
    </w:p>
    <w:p w:rsidR="008D48A7" w:rsidRPr="00CA7736" w:rsidRDefault="00B51D96" w:rsidP="00DC2DA0">
      <w:pPr>
        <w:pStyle w:val="Nagwek2"/>
        <w:rPr>
          <w:color w:val="auto"/>
        </w:rPr>
      </w:pPr>
      <w:r w:rsidRPr="00CA7736">
        <w:t xml:space="preserve">W </w:t>
      </w:r>
      <w:r w:rsidR="00C8093D" w:rsidRPr="00CA7736">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CA7736">
        <w:t>.</w:t>
      </w:r>
    </w:p>
    <w:p w:rsidR="00226999" w:rsidRPr="00CA7736" w:rsidRDefault="00226999" w:rsidP="00DC2DA0">
      <w:pPr>
        <w:pStyle w:val="Nagwek2"/>
      </w:pPr>
      <w:r w:rsidRPr="00CA7736">
        <w:t xml:space="preserve">Rozliczenia </w:t>
      </w:r>
      <w:r w:rsidR="00C8093D" w:rsidRPr="00CA7736">
        <w:t>między Zamawiającym a Wykonawcą prowadzone będą w złotych polskich z dokładnością do dwóch miejsc po przecinku</w:t>
      </w:r>
      <w:r w:rsidRPr="00CA7736">
        <w:t>.</w:t>
      </w:r>
    </w:p>
    <w:p w:rsidR="00C8093D" w:rsidRPr="00CA7736" w:rsidRDefault="00C8093D" w:rsidP="00DC2DA0">
      <w:pPr>
        <w:pStyle w:val="Nagwek2"/>
      </w:pPr>
      <w:r w:rsidRPr="00CA7736">
        <w:rPr>
          <w:lang w:val="pl-PL"/>
        </w:rPr>
        <w:t>Wykonawca zobowiązany jest zastosować stawkę VAT zgodnie z obowiązującymi przepisami ustawy z 11 marca 2004 r. o  podatku od towarów i usług.</w:t>
      </w:r>
    </w:p>
    <w:p w:rsidR="00B51D96" w:rsidRPr="00CA7736" w:rsidRDefault="00B51D96" w:rsidP="00DC2DA0">
      <w:pPr>
        <w:pStyle w:val="Nagwek2"/>
      </w:pPr>
      <w:r w:rsidRPr="00CA7736">
        <w:t xml:space="preserve">Jeżeli </w:t>
      </w:r>
      <w:r w:rsidR="00C8093D" w:rsidRPr="00CA7736">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CA7736">
        <w:t>.</w:t>
      </w:r>
    </w:p>
    <w:p w:rsidR="00EB7871" w:rsidRPr="00CA7736" w:rsidRDefault="00C8093D" w:rsidP="00DC2DA0">
      <w:pPr>
        <w:pStyle w:val="Nagwek2"/>
      </w:pPr>
      <w:bookmarkStart w:id="39" w:name="_Hlk61113033"/>
      <w:r w:rsidRPr="00CA7736">
        <w:rPr>
          <w:lang w:val="pl-PL"/>
        </w:rPr>
        <w:t>Wykonawca</w:t>
      </w:r>
      <w:bookmarkEnd w:id="39"/>
      <w:r w:rsidRPr="00CA7736">
        <w:rPr>
          <w:lang w:val="pl-PL"/>
        </w:rPr>
        <w:t xml:space="preserve"> składając ofertę zobowiązany jest:</w:t>
      </w:r>
    </w:p>
    <w:p w:rsidR="00C8093D" w:rsidRPr="00CA7736" w:rsidRDefault="00C8093D" w:rsidP="00811693">
      <w:pPr>
        <w:pStyle w:val="Nagwek2"/>
        <w:numPr>
          <w:ilvl w:val="0"/>
          <w:numId w:val="20"/>
        </w:numPr>
      </w:pPr>
      <w:r w:rsidRPr="00CA7736">
        <w:rPr>
          <w:lang w:val="pl-PL"/>
        </w:rPr>
        <w:t>poinformować Zamawiającego, że wybór jego oferty będzie prowadził do powstania u Zamawiającego obowiązku podatkowego;</w:t>
      </w:r>
    </w:p>
    <w:p w:rsidR="00C8093D" w:rsidRPr="00CA7736" w:rsidRDefault="00C8093D" w:rsidP="00811693">
      <w:pPr>
        <w:pStyle w:val="Nagwek2"/>
        <w:numPr>
          <w:ilvl w:val="0"/>
          <w:numId w:val="20"/>
        </w:numPr>
      </w:pPr>
      <w:r w:rsidRPr="00CA7736">
        <w:rPr>
          <w:lang w:val="pl-PL"/>
        </w:rPr>
        <w:t>wskazać nazwę (rodzaj) towaru lub usługi, których dostawa lub świadczenie będą prowadziły do powstania obowiązku podatkowego;</w:t>
      </w:r>
    </w:p>
    <w:p w:rsidR="00C8093D" w:rsidRPr="00CA7736" w:rsidRDefault="00C8093D" w:rsidP="00811693">
      <w:pPr>
        <w:pStyle w:val="Nagwek2"/>
        <w:numPr>
          <w:ilvl w:val="0"/>
          <w:numId w:val="20"/>
        </w:numPr>
      </w:pPr>
      <w:r w:rsidRPr="00CA7736">
        <w:rPr>
          <w:lang w:val="pl-PL"/>
        </w:rPr>
        <w:t>wskazać wartości towaru lub usługi objętego obowiązkiem podatkowym Zamawiającego, bez kwoty podatku;</w:t>
      </w:r>
    </w:p>
    <w:p w:rsidR="00610D3A" w:rsidRPr="00CA7736" w:rsidRDefault="00610D3A" w:rsidP="00811693">
      <w:pPr>
        <w:pStyle w:val="Nagwek2"/>
        <w:numPr>
          <w:ilvl w:val="0"/>
          <w:numId w:val="20"/>
        </w:numPr>
      </w:pPr>
      <w:r w:rsidRPr="00CA7736">
        <w:rPr>
          <w:lang w:val="pl-PL"/>
        </w:rPr>
        <w:t>wskazać stawkę podatku od towarów i usług, która zgodnie z wiedzą Wykonawcy, będzie miała zastosowanie.</w:t>
      </w:r>
    </w:p>
    <w:p w:rsidR="008D48A7" w:rsidRPr="00CA7736" w:rsidRDefault="008D48A7" w:rsidP="00D1583B">
      <w:pPr>
        <w:pStyle w:val="Nagwek1"/>
      </w:pPr>
      <w:bookmarkStart w:id="40" w:name="_Toc258314255"/>
      <w:r w:rsidRPr="00CA7736">
        <w:t>Opis kryteriów</w:t>
      </w:r>
      <w:r w:rsidR="00DC227A" w:rsidRPr="00CA7736">
        <w:rPr>
          <w:lang w:val="pl-PL"/>
        </w:rPr>
        <w:t xml:space="preserve"> oceny ofert,</w:t>
      </w:r>
      <w:r w:rsidRPr="00CA7736">
        <w:t xml:space="preserve"> wraz z podaniem </w:t>
      </w:r>
      <w:r w:rsidR="00DC227A" w:rsidRPr="00CA7736">
        <w:rPr>
          <w:lang w:val="pl-PL"/>
        </w:rPr>
        <w:t>wag</w:t>
      </w:r>
      <w:r w:rsidRPr="00CA7736">
        <w:t xml:space="preserve"> tych kryteriów i sposobu oceny ofert</w:t>
      </w:r>
      <w:bookmarkEnd w:id="40"/>
    </w:p>
    <w:p w:rsidR="008D48A7" w:rsidRPr="00CA7736" w:rsidRDefault="00DC227A" w:rsidP="00DC227A">
      <w:pPr>
        <w:pStyle w:val="Nagwek2"/>
        <w:spacing w:after="60"/>
      </w:pPr>
      <w:r w:rsidRPr="00CA7736">
        <w:t>Przy dokonywaniu wyboru najkorzystniejszej oferty Zamawiający stosować będzie niżej podane kryteria</w:t>
      </w:r>
      <w:r w:rsidR="008D48A7" w:rsidRPr="00CA7736">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CA7736" w:rsidTr="009C3F06">
        <w:tc>
          <w:tcPr>
            <w:tcW w:w="851" w:type="dxa"/>
            <w:shd w:val="clear" w:color="auto" w:fill="F2F2F2"/>
          </w:tcPr>
          <w:p w:rsidR="008D48A7" w:rsidRPr="00CA7736" w:rsidRDefault="008D48A7" w:rsidP="00663317">
            <w:pPr>
              <w:spacing w:before="60" w:after="120"/>
              <w:jc w:val="center"/>
              <w:rPr>
                <w:b/>
                <w:sz w:val="20"/>
                <w:szCs w:val="20"/>
              </w:rPr>
            </w:pPr>
            <w:r w:rsidRPr="00CA7736">
              <w:rPr>
                <w:b/>
                <w:sz w:val="20"/>
                <w:szCs w:val="20"/>
              </w:rPr>
              <w:t>Nr</w:t>
            </w:r>
          </w:p>
        </w:tc>
        <w:tc>
          <w:tcPr>
            <w:tcW w:w="4961" w:type="dxa"/>
            <w:shd w:val="clear" w:color="auto" w:fill="F2F2F2"/>
          </w:tcPr>
          <w:p w:rsidR="008D48A7" w:rsidRPr="00CA7736" w:rsidRDefault="008D48A7" w:rsidP="006672A6">
            <w:pPr>
              <w:spacing w:before="60" w:after="120"/>
              <w:jc w:val="both"/>
              <w:rPr>
                <w:b/>
                <w:sz w:val="20"/>
                <w:szCs w:val="20"/>
              </w:rPr>
            </w:pPr>
            <w:r w:rsidRPr="00CA7736">
              <w:rPr>
                <w:b/>
                <w:sz w:val="20"/>
                <w:szCs w:val="20"/>
              </w:rPr>
              <w:t xml:space="preserve">Nazwa kryterium </w:t>
            </w:r>
          </w:p>
        </w:tc>
        <w:tc>
          <w:tcPr>
            <w:tcW w:w="2693" w:type="dxa"/>
            <w:shd w:val="clear" w:color="auto" w:fill="F2F2F2"/>
          </w:tcPr>
          <w:p w:rsidR="008D48A7" w:rsidRPr="00CA7736" w:rsidRDefault="008D48A7" w:rsidP="006672A6">
            <w:pPr>
              <w:spacing w:before="60" w:after="120"/>
              <w:jc w:val="both"/>
              <w:rPr>
                <w:b/>
                <w:sz w:val="20"/>
                <w:szCs w:val="20"/>
              </w:rPr>
            </w:pPr>
            <w:r w:rsidRPr="00CA7736">
              <w:rPr>
                <w:b/>
                <w:sz w:val="20"/>
                <w:szCs w:val="20"/>
              </w:rPr>
              <w:t>Waga</w:t>
            </w:r>
          </w:p>
        </w:tc>
      </w:tr>
      <w:tr w:rsidR="00181269" w:rsidRPr="00CA7736" w:rsidTr="00C307CB">
        <w:tc>
          <w:tcPr>
            <w:tcW w:w="851" w:type="dxa"/>
          </w:tcPr>
          <w:p w:rsidR="00181269" w:rsidRPr="00CA7736" w:rsidRDefault="00181269" w:rsidP="00C307CB">
            <w:pPr>
              <w:spacing w:before="60" w:after="120"/>
              <w:jc w:val="center"/>
            </w:pPr>
            <w:r w:rsidRPr="00CA7736">
              <w:t>1</w:t>
            </w:r>
          </w:p>
        </w:tc>
        <w:tc>
          <w:tcPr>
            <w:tcW w:w="4961" w:type="dxa"/>
          </w:tcPr>
          <w:p w:rsidR="00181269" w:rsidRPr="00CA7736" w:rsidRDefault="00181269" w:rsidP="00C307CB">
            <w:pPr>
              <w:spacing w:before="60" w:after="120"/>
              <w:jc w:val="both"/>
            </w:pPr>
            <w:r w:rsidRPr="00CA7736">
              <w:t>Cena</w:t>
            </w:r>
          </w:p>
        </w:tc>
        <w:tc>
          <w:tcPr>
            <w:tcW w:w="2693" w:type="dxa"/>
          </w:tcPr>
          <w:p w:rsidR="00181269" w:rsidRPr="00CA7736" w:rsidRDefault="00181269" w:rsidP="00C307CB">
            <w:pPr>
              <w:spacing w:before="60" w:after="120"/>
              <w:jc w:val="both"/>
            </w:pPr>
            <w:r w:rsidRPr="00CA7736">
              <w:t>60 %</w:t>
            </w:r>
          </w:p>
        </w:tc>
      </w:tr>
      <w:tr w:rsidR="00181269" w:rsidRPr="00CA7736" w:rsidTr="00C307CB">
        <w:tc>
          <w:tcPr>
            <w:tcW w:w="851" w:type="dxa"/>
          </w:tcPr>
          <w:p w:rsidR="00181269" w:rsidRPr="00CA7736" w:rsidRDefault="00181269" w:rsidP="00C307CB">
            <w:pPr>
              <w:spacing w:before="60" w:after="120"/>
              <w:jc w:val="center"/>
            </w:pPr>
            <w:r w:rsidRPr="00CA7736">
              <w:lastRenderedPageBreak/>
              <w:t>2</w:t>
            </w:r>
          </w:p>
        </w:tc>
        <w:tc>
          <w:tcPr>
            <w:tcW w:w="4961" w:type="dxa"/>
          </w:tcPr>
          <w:p w:rsidR="00181269" w:rsidRPr="00CA7736" w:rsidRDefault="00181269" w:rsidP="00C307CB">
            <w:pPr>
              <w:spacing w:before="60" w:after="120"/>
              <w:jc w:val="both"/>
            </w:pPr>
            <w:r w:rsidRPr="00CA7736">
              <w:t>Okres gwarancji</w:t>
            </w:r>
          </w:p>
        </w:tc>
        <w:tc>
          <w:tcPr>
            <w:tcW w:w="2693" w:type="dxa"/>
          </w:tcPr>
          <w:p w:rsidR="00181269" w:rsidRPr="00CA7736" w:rsidRDefault="00181269" w:rsidP="00C307CB">
            <w:pPr>
              <w:spacing w:before="60" w:after="120"/>
              <w:jc w:val="both"/>
            </w:pPr>
            <w:r w:rsidRPr="00CA7736">
              <w:t>20 %</w:t>
            </w:r>
          </w:p>
        </w:tc>
      </w:tr>
      <w:tr w:rsidR="00181269" w:rsidRPr="00CA7736" w:rsidTr="00C307CB">
        <w:tc>
          <w:tcPr>
            <w:tcW w:w="851" w:type="dxa"/>
          </w:tcPr>
          <w:p w:rsidR="00181269" w:rsidRPr="00CA7736" w:rsidRDefault="00181269" w:rsidP="00C307CB">
            <w:pPr>
              <w:spacing w:before="60" w:after="120"/>
              <w:jc w:val="center"/>
            </w:pPr>
            <w:r w:rsidRPr="00CA7736">
              <w:t>3</w:t>
            </w:r>
          </w:p>
        </w:tc>
        <w:tc>
          <w:tcPr>
            <w:tcW w:w="4961" w:type="dxa"/>
          </w:tcPr>
          <w:p w:rsidR="00181269" w:rsidRPr="00CA7736" w:rsidRDefault="00181269" w:rsidP="00C307CB">
            <w:pPr>
              <w:spacing w:before="60" w:after="120"/>
              <w:jc w:val="both"/>
            </w:pPr>
            <w:r w:rsidRPr="00CA7736">
              <w:t>Termin wykonania</w:t>
            </w:r>
          </w:p>
        </w:tc>
        <w:tc>
          <w:tcPr>
            <w:tcW w:w="2693" w:type="dxa"/>
          </w:tcPr>
          <w:p w:rsidR="00181269" w:rsidRPr="00CA7736" w:rsidRDefault="00181269" w:rsidP="00C307CB">
            <w:pPr>
              <w:spacing w:before="60" w:after="120"/>
              <w:jc w:val="both"/>
            </w:pPr>
            <w:r w:rsidRPr="00CA7736">
              <w:t>20 %</w:t>
            </w:r>
          </w:p>
        </w:tc>
      </w:tr>
    </w:tbl>
    <w:p w:rsidR="008D48A7" w:rsidRPr="00CA7736" w:rsidRDefault="008D48A7" w:rsidP="00DC227A">
      <w:pPr>
        <w:pStyle w:val="Nagwek2"/>
        <w:spacing w:after="60"/>
      </w:pPr>
      <w:r w:rsidRPr="00CA7736">
        <w:t xml:space="preserve">Punkty </w:t>
      </w:r>
      <w:r w:rsidR="00DC227A" w:rsidRPr="00CA7736">
        <w:t>przyznawane za podane kryteria będą liczone według następujących wzorów</w:t>
      </w:r>
      <w:r w:rsidRPr="00CA7736">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CA7736" w:rsidTr="009C3F06">
        <w:tc>
          <w:tcPr>
            <w:tcW w:w="2237" w:type="dxa"/>
            <w:shd w:val="clear" w:color="auto" w:fill="F2F2F2"/>
          </w:tcPr>
          <w:p w:rsidR="008D48A7" w:rsidRPr="00CA7736" w:rsidRDefault="008D48A7" w:rsidP="006672A6">
            <w:pPr>
              <w:spacing w:before="60" w:after="120"/>
              <w:jc w:val="both"/>
              <w:rPr>
                <w:b/>
                <w:sz w:val="20"/>
                <w:szCs w:val="20"/>
              </w:rPr>
            </w:pPr>
            <w:r w:rsidRPr="00CA7736">
              <w:rPr>
                <w:b/>
                <w:sz w:val="20"/>
                <w:szCs w:val="20"/>
              </w:rPr>
              <w:t>Nr kryterium</w:t>
            </w:r>
          </w:p>
        </w:tc>
        <w:tc>
          <w:tcPr>
            <w:tcW w:w="6268" w:type="dxa"/>
            <w:shd w:val="clear" w:color="auto" w:fill="F2F2F2"/>
          </w:tcPr>
          <w:p w:rsidR="008D48A7" w:rsidRPr="00CA7736" w:rsidRDefault="008D48A7" w:rsidP="006672A6">
            <w:pPr>
              <w:spacing w:before="60" w:after="120"/>
              <w:jc w:val="both"/>
              <w:rPr>
                <w:b/>
                <w:sz w:val="20"/>
                <w:szCs w:val="20"/>
              </w:rPr>
            </w:pPr>
            <w:r w:rsidRPr="00CA7736">
              <w:rPr>
                <w:b/>
                <w:sz w:val="20"/>
                <w:szCs w:val="20"/>
              </w:rPr>
              <w:t>Wzór</w:t>
            </w:r>
          </w:p>
        </w:tc>
      </w:tr>
      <w:tr w:rsidR="00181269" w:rsidRPr="006672A6" w:rsidTr="00C307CB">
        <w:tc>
          <w:tcPr>
            <w:tcW w:w="2237" w:type="dxa"/>
          </w:tcPr>
          <w:p w:rsidR="00181269" w:rsidRPr="006672A6" w:rsidRDefault="00181269" w:rsidP="00C307CB">
            <w:pPr>
              <w:spacing w:before="60" w:after="120"/>
              <w:jc w:val="both"/>
              <w:rPr>
                <w:b/>
              </w:rPr>
            </w:pPr>
            <w:r w:rsidRPr="00181269">
              <w:t>1</w:t>
            </w:r>
          </w:p>
        </w:tc>
        <w:tc>
          <w:tcPr>
            <w:tcW w:w="6268" w:type="dxa"/>
          </w:tcPr>
          <w:p w:rsidR="00181269" w:rsidRPr="00663317" w:rsidRDefault="00181269" w:rsidP="00C307CB">
            <w:pPr>
              <w:pStyle w:val="Tekstpodstawowy"/>
              <w:spacing w:before="60"/>
              <w:rPr>
                <w:b/>
                <w:bCs/>
              </w:rPr>
            </w:pPr>
            <w:r w:rsidRPr="00181269">
              <w:rPr>
                <w:b/>
                <w:bCs/>
              </w:rPr>
              <w:t>Cena</w:t>
            </w:r>
          </w:p>
          <w:p w:rsidR="00181269" w:rsidRPr="00181269" w:rsidRDefault="00181269" w:rsidP="00C307CB">
            <w:pPr>
              <w:spacing w:before="60" w:after="120"/>
              <w:jc w:val="both"/>
            </w:pPr>
            <w:r w:rsidRPr="00181269">
              <w:t>Liczba punktów = ( Cmin/Cof ) * 100 * waga</w:t>
            </w:r>
          </w:p>
          <w:p w:rsidR="00181269" w:rsidRPr="00181269" w:rsidRDefault="00181269" w:rsidP="00C307CB">
            <w:pPr>
              <w:spacing w:before="60" w:after="120"/>
              <w:jc w:val="both"/>
            </w:pPr>
            <w:r w:rsidRPr="00181269">
              <w:t>gdzie:</w:t>
            </w:r>
          </w:p>
          <w:p w:rsidR="00181269" w:rsidRPr="00181269" w:rsidRDefault="00181269" w:rsidP="00C307CB">
            <w:pPr>
              <w:spacing w:before="60" w:after="120"/>
              <w:jc w:val="both"/>
            </w:pPr>
            <w:r w:rsidRPr="00181269">
              <w:t>- Cmin - najniższa cena spośród wszystkich ofert</w:t>
            </w:r>
          </w:p>
          <w:p w:rsidR="00181269" w:rsidRPr="006672A6" w:rsidRDefault="00181269" w:rsidP="00C307CB">
            <w:pPr>
              <w:spacing w:before="60" w:after="120"/>
              <w:jc w:val="both"/>
              <w:rPr>
                <w:b/>
              </w:rPr>
            </w:pPr>
            <w:r w:rsidRPr="00181269">
              <w:t>- Cof -  cena podana w ofercie</w:t>
            </w:r>
          </w:p>
        </w:tc>
      </w:tr>
      <w:tr w:rsidR="00181269" w:rsidRPr="006672A6" w:rsidTr="00C307CB">
        <w:tc>
          <w:tcPr>
            <w:tcW w:w="2237" w:type="dxa"/>
          </w:tcPr>
          <w:p w:rsidR="00181269" w:rsidRPr="006672A6" w:rsidRDefault="00181269" w:rsidP="00C307CB">
            <w:pPr>
              <w:spacing w:before="60" w:after="120"/>
              <w:jc w:val="both"/>
              <w:rPr>
                <w:b/>
              </w:rPr>
            </w:pPr>
            <w:r w:rsidRPr="00181269">
              <w:t>2</w:t>
            </w:r>
          </w:p>
        </w:tc>
        <w:tc>
          <w:tcPr>
            <w:tcW w:w="6268" w:type="dxa"/>
          </w:tcPr>
          <w:p w:rsidR="00181269" w:rsidRPr="00663317" w:rsidRDefault="00181269" w:rsidP="00C307CB">
            <w:pPr>
              <w:pStyle w:val="Tekstpodstawowy"/>
              <w:spacing w:before="60"/>
              <w:rPr>
                <w:b/>
                <w:bCs/>
              </w:rPr>
            </w:pPr>
            <w:r w:rsidRPr="00181269">
              <w:rPr>
                <w:b/>
                <w:bCs/>
              </w:rPr>
              <w:t>Okres gwarancji</w:t>
            </w:r>
          </w:p>
          <w:p w:rsidR="00181269" w:rsidRPr="00181269" w:rsidRDefault="00181269" w:rsidP="00C307CB">
            <w:pPr>
              <w:spacing w:before="60" w:after="120"/>
              <w:jc w:val="both"/>
            </w:pPr>
            <w:r w:rsidRPr="00181269">
              <w:t>Liczba punktów = ( (Gof-12) /(Gmax-12)  ) * 100 * waga</w:t>
            </w:r>
          </w:p>
          <w:p w:rsidR="00181269" w:rsidRPr="00181269" w:rsidRDefault="00181269" w:rsidP="00C307CB">
            <w:pPr>
              <w:spacing w:before="60" w:after="120"/>
              <w:jc w:val="both"/>
            </w:pPr>
            <w:r w:rsidRPr="00181269">
              <w:t>gdzie:</w:t>
            </w:r>
          </w:p>
          <w:p w:rsidR="00181269" w:rsidRPr="00181269" w:rsidRDefault="00181269" w:rsidP="00C307CB">
            <w:pPr>
              <w:spacing w:before="60" w:after="120"/>
              <w:jc w:val="both"/>
            </w:pPr>
            <w:r w:rsidRPr="00181269">
              <w:t xml:space="preserve"> - Gof - gwarancja podana w ofercie</w:t>
            </w:r>
          </w:p>
          <w:p w:rsidR="00181269" w:rsidRPr="00181269" w:rsidRDefault="00181269" w:rsidP="00C307CB">
            <w:pPr>
              <w:spacing w:before="60" w:after="120"/>
              <w:jc w:val="both"/>
            </w:pPr>
            <w:r w:rsidRPr="00181269">
              <w:t xml:space="preserve"> - Gmax - najwyższa gwarancja spośród wszystkich ofert (nie mniej niż 12 miesięcy i nie więcej niż 24 miesiące)</w:t>
            </w:r>
          </w:p>
          <w:p w:rsidR="00181269" w:rsidRPr="00181269" w:rsidRDefault="00181269" w:rsidP="00C307CB">
            <w:pPr>
              <w:spacing w:before="60" w:after="120"/>
              <w:jc w:val="both"/>
            </w:pPr>
          </w:p>
          <w:p w:rsidR="00181269" w:rsidRPr="00181269" w:rsidRDefault="00181269" w:rsidP="00C307CB">
            <w:pPr>
              <w:spacing w:before="60" w:after="120"/>
              <w:jc w:val="both"/>
            </w:pPr>
            <w:r w:rsidRPr="00181269">
              <w:t>Minimalny, wymagany przez zamawiającego okres gwarancji wynosi 12 miesięcy od daty końcowego odbioru robót budowlanych.</w:t>
            </w:r>
          </w:p>
          <w:p w:rsidR="00181269" w:rsidRPr="00181269" w:rsidRDefault="00181269" w:rsidP="00C307CB">
            <w:pPr>
              <w:spacing w:before="60" w:after="120"/>
              <w:jc w:val="both"/>
            </w:pPr>
            <w:r w:rsidRPr="00181269">
              <w:t xml:space="preserve">W przypadku nieudzielenia gwarancji lub udzielenia gwarancji na okres krótszy niż 12 miesięcy, oferta Wykonawcy zostanie odrzucona na podstawie art. 226 ust 1 pkt 5 ustawy, jako nie odpowiadająca treści SWZ. </w:t>
            </w:r>
          </w:p>
          <w:p w:rsidR="00181269" w:rsidRPr="006672A6" w:rsidRDefault="00181269" w:rsidP="006D3D63">
            <w:pPr>
              <w:spacing w:before="60" w:after="120"/>
              <w:jc w:val="both"/>
              <w:rPr>
                <w:b/>
              </w:rPr>
            </w:pPr>
            <w:r w:rsidRPr="00181269">
              <w:t>Wykonaw</w:t>
            </w:r>
            <w:r w:rsidR="006D3D63">
              <w:t>ca, który zaoferuje więcej niż 24</w:t>
            </w:r>
            <w:r w:rsidRPr="00181269">
              <w:t xml:space="preserve"> </w:t>
            </w:r>
            <w:r w:rsidR="006D3D63">
              <w:t>miesiące</w:t>
            </w:r>
            <w:r w:rsidRPr="00181269">
              <w:t xml:space="preserve"> gwarancji nie otrzyma dodatkowych punktów w niniejszym kryterium.</w:t>
            </w:r>
          </w:p>
        </w:tc>
      </w:tr>
      <w:tr w:rsidR="00181269" w:rsidRPr="006672A6" w:rsidTr="00C307CB">
        <w:tc>
          <w:tcPr>
            <w:tcW w:w="2237" w:type="dxa"/>
          </w:tcPr>
          <w:p w:rsidR="00181269" w:rsidRPr="006672A6" w:rsidRDefault="00181269" w:rsidP="00C307CB">
            <w:pPr>
              <w:spacing w:before="60" w:after="120"/>
              <w:jc w:val="both"/>
              <w:rPr>
                <w:b/>
              </w:rPr>
            </w:pPr>
            <w:r w:rsidRPr="00181269">
              <w:t>3</w:t>
            </w:r>
          </w:p>
        </w:tc>
        <w:tc>
          <w:tcPr>
            <w:tcW w:w="6268" w:type="dxa"/>
          </w:tcPr>
          <w:p w:rsidR="00181269" w:rsidRPr="00663317" w:rsidRDefault="00181269" w:rsidP="00C307CB">
            <w:pPr>
              <w:pStyle w:val="Tekstpodstawowy"/>
              <w:spacing w:before="60"/>
              <w:rPr>
                <w:b/>
                <w:bCs/>
              </w:rPr>
            </w:pPr>
            <w:r w:rsidRPr="00181269">
              <w:rPr>
                <w:b/>
                <w:bCs/>
              </w:rPr>
              <w:t>Termin wykonania</w:t>
            </w:r>
          </w:p>
          <w:p w:rsidR="00181269" w:rsidRPr="00181269" w:rsidRDefault="00181269" w:rsidP="00C307CB">
            <w:pPr>
              <w:spacing w:before="60" w:after="120"/>
              <w:jc w:val="both"/>
            </w:pPr>
            <w:r w:rsidRPr="00181269">
              <w:t>Liczba punktów = TWof</w:t>
            </w:r>
          </w:p>
          <w:p w:rsidR="00181269" w:rsidRPr="00181269" w:rsidRDefault="00181269" w:rsidP="00C307CB">
            <w:pPr>
              <w:spacing w:before="60" w:after="120"/>
              <w:jc w:val="both"/>
            </w:pPr>
            <w:r w:rsidRPr="00181269">
              <w:t>TWof wg indywidualnej oceny każdego członka Komisji w skali od 0 do 20.</w:t>
            </w:r>
          </w:p>
          <w:p w:rsidR="00181269" w:rsidRPr="00181269" w:rsidRDefault="00181269" w:rsidP="00C307CB">
            <w:pPr>
              <w:spacing w:before="60" w:after="120"/>
              <w:jc w:val="both"/>
            </w:pPr>
            <w:r w:rsidRPr="00181269">
              <w:t xml:space="preserve"> gdzie:</w:t>
            </w:r>
          </w:p>
          <w:p w:rsidR="00181269" w:rsidRPr="00181269" w:rsidRDefault="00181269" w:rsidP="00C307CB">
            <w:pPr>
              <w:spacing w:before="60" w:after="120"/>
              <w:jc w:val="both"/>
            </w:pPr>
            <w:r w:rsidRPr="00181269">
              <w:t xml:space="preserve"> - TWof - 0 - 20 punktów </w:t>
            </w:r>
          </w:p>
          <w:p w:rsidR="00181269" w:rsidRPr="00181269" w:rsidRDefault="00181269" w:rsidP="00C307CB">
            <w:pPr>
              <w:spacing w:before="60" w:after="120"/>
              <w:jc w:val="both"/>
            </w:pPr>
            <w:r w:rsidRPr="00181269">
              <w:t xml:space="preserve">Wykonawca, który </w:t>
            </w:r>
            <w:r w:rsidR="00E10B3A" w:rsidRPr="00181269">
              <w:t>zrealizuje</w:t>
            </w:r>
            <w:r w:rsidR="002F4772">
              <w:t xml:space="preserve"> zamówienie w ciągu 70 dni</w:t>
            </w:r>
            <w:r w:rsidRPr="00181269">
              <w:t xml:space="preserve"> od daty podpisania umowy otrzyma - 0 pkt</w:t>
            </w:r>
          </w:p>
          <w:p w:rsidR="00181269" w:rsidRPr="006672A6" w:rsidRDefault="00181269" w:rsidP="002F4772">
            <w:pPr>
              <w:spacing w:before="60" w:after="120"/>
              <w:jc w:val="both"/>
              <w:rPr>
                <w:b/>
              </w:rPr>
            </w:pPr>
            <w:r w:rsidRPr="00181269">
              <w:lastRenderedPageBreak/>
              <w:t xml:space="preserve">Wykonawca, który </w:t>
            </w:r>
            <w:r w:rsidR="00E10B3A" w:rsidRPr="00181269">
              <w:t>zrealizuje</w:t>
            </w:r>
            <w:r w:rsidRPr="00181269">
              <w:t xml:space="preserve"> zamówienie w ciągu </w:t>
            </w:r>
            <w:r w:rsidR="002F4772">
              <w:t>60 dni</w:t>
            </w:r>
            <w:r w:rsidRPr="00181269">
              <w:t xml:space="preserve"> od daty podpisania umowy otrzyma - 20 pkt</w:t>
            </w:r>
          </w:p>
        </w:tc>
      </w:tr>
    </w:tbl>
    <w:p w:rsidR="008D48A7" w:rsidRDefault="008D48A7" w:rsidP="00663317">
      <w:pPr>
        <w:pStyle w:val="Nagwek2"/>
      </w:pPr>
      <w:r>
        <w:lastRenderedPageBreak/>
        <w:t xml:space="preserve">Po </w:t>
      </w:r>
      <w:r w:rsidR="00663317" w:rsidRPr="00663317">
        <w:t>dokonaniu oceny punkty przyznane przez każdego z członków Komisji przetargowej zostaną zsumowane dla każdego z kryteriów oddzielnie. Suma punktów uzyskanych za wszystkie kryteria oceny stanowić będzie końcową ocenę danej oferty</w:t>
      </w:r>
      <w:r>
        <w:t>.</w:t>
      </w:r>
    </w:p>
    <w:p w:rsidR="008D48A7" w:rsidRDefault="008D48A7" w:rsidP="00DC2DA0">
      <w:pPr>
        <w:pStyle w:val="Nagwek2"/>
      </w:pPr>
      <w:r>
        <w:t>Zamawiaj</w:t>
      </w:r>
      <w:r>
        <w:rPr>
          <w:rFonts w:ascii="TimesNewRoman" w:eastAsia="TimesNewRoman" w:cs="TimesNewRoman" w:hint="eastAsia"/>
        </w:rPr>
        <w:t>ą</w:t>
      </w:r>
      <w:r>
        <w:t>cy poprawi w ofercie:</w:t>
      </w:r>
    </w:p>
    <w:p w:rsidR="00D95619" w:rsidRDefault="00872FB2" w:rsidP="00811693">
      <w:pPr>
        <w:pStyle w:val="Nagwek2"/>
        <w:numPr>
          <w:ilvl w:val="0"/>
          <w:numId w:val="3"/>
        </w:numPr>
      </w:pPr>
      <w:r>
        <w:t>oczywiste omyłki pisarskie,</w:t>
      </w:r>
    </w:p>
    <w:p w:rsidR="00D95619" w:rsidRDefault="00872FB2" w:rsidP="00811693">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811693">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rsidR="008D48A7" w:rsidRPr="00555C92" w:rsidRDefault="00872FB2" w:rsidP="00DC2DA0">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rsidR="00D95619" w:rsidRPr="0080324D" w:rsidRDefault="009554B6" w:rsidP="00663317">
      <w:pPr>
        <w:pStyle w:val="Nagwek2"/>
      </w:pPr>
      <w:r>
        <w:rPr>
          <w:lang w:val="pl-PL"/>
        </w:rPr>
        <w:t>J</w:t>
      </w:r>
      <w:r w:rsidR="00D95619" w:rsidRPr="00D95619">
        <w:t xml:space="preserve">eżeli </w:t>
      </w:r>
      <w:r w:rsidR="00663317" w:rsidRPr="00663317">
        <w:t>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00663317">
        <w:rPr>
          <w:lang w:val="pl-PL"/>
        </w:rPr>
        <w:t>.</w:t>
      </w:r>
    </w:p>
    <w:p w:rsidR="008D48A7" w:rsidRDefault="001C30E8" w:rsidP="00DC2DA0">
      <w:pPr>
        <w:pStyle w:val="Nagwek2"/>
      </w:pPr>
      <w:r w:rsidRPr="0080324D">
        <w:t xml:space="preserve">Obowiązek </w:t>
      </w:r>
      <w:r w:rsidR="00663317" w:rsidRPr="00663317">
        <w:t>wykazania, że oferta nie zawiera rażąco niskiej ceny spoczywa na Wykonawcy</w:t>
      </w:r>
      <w:r>
        <w:t>.</w:t>
      </w:r>
    </w:p>
    <w:p w:rsidR="008D48A7" w:rsidRDefault="008A3895" w:rsidP="00DC2DA0">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DC2DA0">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rsidR="008D48A7" w:rsidRPr="00876900" w:rsidRDefault="008D48A7" w:rsidP="00D1583B">
      <w:pPr>
        <w:pStyle w:val="Nagwek1"/>
      </w:pPr>
      <w:bookmarkStart w:id="41" w:name="_Toc258314256"/>
      <w:r w:rsidRPr="00772DC8">
        <w:t>UDZIELENIE ZAMÓWIENIA</w:t>
      </w:r>
      <w:bookmarkEnd w:id="41"/>
    </w:p>
    <w:p w:rsidR="008D48A7" w:rsidRPr="006D3D63" w:rsidRDefault="00335C23" w:rsidP="00DC2DA0">
      <w:pPr>
        <w:pStyle w:val="Nagwek2"/>
        <w:rPr>
          <w:color w:val="auto"/>
        </w:rPr>
      </w:pPr>
      <w:r>
        <w:t xml:space="preserve">Zamawiający </w:t>
      </w:r>
      <w:r w:rsidR="00663317" w:rsidRPr="00663317">
        <w:t xml:space="preserve">udzieli zamówienia Wykonawcy, którego oferta odpowiada wszystkim wymaganiom określonym w niniejszej SWZ i została oceniona jako najkorzystniejsza w </w:t>
      </w:r>
      <w:r w:rsidR="00663317" w:rsidRPr="006D3D63">
        <w:rPr>
          <w:color w:val="auto"/>
        </w:rPr>
        <w:t>oparciu o podane w niej kryteria oceny ofert</w:t>
      </w:r>
      <w:r w:rsidR="008D48A7" w:rsidRPr="006D3D63">
        <w:rPr>
          <w:color w:val="auto"/>
        </w:rPr>
        <w:t>.</w:t>
      </w:r>
    </w:p>
    <w:p w:rsidR="008D48A7" w:rsidRPr="006D3D63" w:rsidRDefault="00335C23" w:rsidP="00DC2DA0">
      <w:pPr>
        <w:pStyle w:val="Nagwek2"/>
        <w:rPr>
          <w:b/>
          <w:color w:val="auto"/>
        </w:rPr>
      </w:pPr>
      <w:r w:rsidRPr="006D3D63">
        <w:rPr>
          <w:color w:val="auto"/>
        </w:rPr>
        <w:tab/>
        <w:t xml:space="preserve">Niezwłocznie </w:t>
      </w:r>
      <w:r w:rsidR="00663317" w:rsidRPr="006D3D63">
        <w:rPr>
          <w:color w:val="auto"/>
        </w:rPr>
        <w:t>po wyborze najkorzystniejszej oferty Zamawiający poinformuje równocześnie Wykonawców, którzy złożyli oferty, przekazując im informacje, o których mowa w art. 253 ust. 1 ustawy Pzp oraz udostępni je na stronie internetowej prowadzonego postępowania</w:t>
      </w:r>
      <w:r w:rsidR="006D3D63">
        <w:rPr>
          <w:color w:val="auto"/>
          <w:lang w:val="pl-PL"/>
        </w:rPr>
        <w:t>, czyli na P</w:t>
      </w:r>
      <w:r w:rsidR="006D3D63" w:rsidRPr="006D3D63">
        <w:rPr>
          <w:color w:val="auto"/>
          <w:lang w:val="pl-PL"/>
        </w:rPr>
        <w:t>latformie oraz dodatkowo na BIP-ie Zamawiającego.</w:t>
      </w:r>
    </w:p>
    <w:p w:rsidR="00EB7871" w:rsidRPr="003209A8" w:rsidRDefault="008D48A7" w:rsidP="00DC2DA0">
      <w:pPr>
        <w:pStyle w:val="Nagwek2"/>
        <w:rPr>
          <w:color w:val="auto"/>
        </w:rPr>
      </w:pPr>
      <w:r w:rsidRPr="006D3D63">
        <w:rPr>
          <w:color w:val="auto"/>
        </w:rPr>
        <w:t xml:space="preserve">Jeżeli </w:t>
      </w:r>
      <w:r w:rsidR="005F0D3B" w:rsidRPr="006D3D63">
        <w:rPr>
          <w:color w:val="auto"/>
        </w:rPr>
        <w:t>Wykonawca</w:t>
      </w:r>
      <w:r w:rsidR="005F0D3B" w:rsidRPr="005F0D3B">
        <w:t>, którego oferta została wybrana jako najkorzystniejsza, uchyla się od zawarcia umowy w sprawie zamówienia publicznego</w:t>
      </w:r>
      <w:r w:rsidR="00181269">
        <w:t xml:space="preserve"> lub nie wnosi wymaganego zabezpieczenia należytego wykonania umowy</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rsidR="008D48A7" w:rsidRDefault="008D48A7" w:rsidP="00D1583B">
      <w:pPr>
        <w:pStyle w:val="Nagwek1"/>
      </w:pPr>
      <w:bookmarkStart w:id="42" w:name="_Toc258314257"/>
      <w:r w:rsidRPr="00BA55F7">
        <w:lastRenderedPageBreak/>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42"/>
    </w:p>
    <w:p w:rsidR="00603291" w:rsidRDefault="00335C23" w:rsidP="00DC2DA0">
      <w:pPr>
        <w:pStyle w:val="Nagwek2"/>
      </w:pPr>
      <w:r w:rsidRPr="00335C23">
        <w:t xml:space="preserve">Zamawiający </w:t>
      </w:r>
      <w:r w:rsidR="005F0D3B" w:rsidRPr="005F0D3B">
        <w:t>zawrze umowę w sprawie zamówienia publicznego, w terminie i na zasadach określonych w art. 308 ust. 2 i 3 ustawy Pzp</w:t>
      </w:r>
      <w:r w:rsidR="00603291">
        <w:t>.</w:t>
      </w:r>
    </w:p>
    <w:p w:rsidR="00603291" w:rsidRDefault="005F0D3B" w:rsidP="00DC2DA0">
      <w:pPr>
        <w:pStyle w:val="Nagwek2"/>
      </w:pPr>
      <w:r>
        <w:rPr>
          <w:lang w:val="pl-PL"/>
        </w:rPr>
        <w:t>Zamawiający poinformuje Wykonawcę, któremu zostanie udzielone zamówienie, o miejscu i terminie zawarcia umowy</w:t>
      </w:r>
      <w:r w:rsidR="00603291">
        <w:t>.</w:t>
      </w:r>
    </w:p>
    <w:p w:rsidR="005F0D3B" w:rsidRDefault="005F0D3B" w:rsidP="00DC2DA0">
      <w:pPr>
        <w:pStyle w:val="Nagwek2"/>
      </w:pPr>
      <w:r>
        <w:rPr>
          <w:lang w:val="pl-PL"/>
        </w:rPr>
        <w:t xml:space="preserve">Przed zawarciem umowy </w:t>
      </w:r>
      <w:r w:rsidRPr="005F0D3B">
        <w:rPr>
          <w:lang w:val="pl-PL"/>
        </w:rPr>
        <w:t>Wykonawca, na wezwanie Zamawiającego, zobowiązany jest do podania wszelkich informacji niezbędnych do wypełnienia treści umowy</w:t>
      </w:r>
      <w:r>
        <w:rPr>
          <w:lang w:val="pl-PL"/>
        </w:rPr>
        <w:t>.</w:t>
      </w:r>
    </w:p>
    <w:p w:rsidR="008D48A7" w:rsidRDefault="00603291" w:rsidP="00DC2DA0">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rsidR="00335C23" w:rsidRPr="008D48A7" w:rsidRDefault="00A832BE" w:rsidP="00DC2DA0">
      <w:pPr>
        <w:pStyle w:val="Nagwek2"/>
      </w:pPr>
      <w:r w:rsidRPr="00A832BE">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r w:rsidR="00335C23">
        <w:rPr>
          <w:lang w:val="pl-PL"/>
        </w:rPr>
        <w:t>.</w:t>
      </w:r>
    </w:p>
    <w:p w:rsidR="00EB7871" w:rsidRPr="003209A8" w:rsidRDefault="00603291" w:rsidP="00D1583B">
      <w:pPr>
        <w:pStyle w:val="Nagwek1"/>
      </w:pPr>
      <w:bookmarkStart w:id="43"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43"/>
    </w:p>
    <w:p w:rsidR="00181269" w:rsidRDefault="00181269" w:rsidP="00181269">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color w:val="000000"/>
          <w:lang w:val="x-none" w:eastAsia="x-none"/>
        </w:rPr>
        <w:t xml:space="preserve">Wykonawca </w:t>
      </w:r>
      <w:r w:rsidRPr="00A832BE">
        <w:rPr>
          <w:bCs/>
          <w:iCs/>
          <w:color w:val="000000"/>
          <w:lang w:val="x-none" w:eastAsia="x-none"/>
        </w:rPr>
        <w:t>zobowiązany jest przed zawarciem umowy wnieść zabezpieczenie należytego wykonania umowy w wysokości</w:t>
      </w:r>
      <w:r w:rsidRPr="00335C23">
        <w:rPr>
          <w:bCs/>
          <w:iCs/>
          <w:color w:val="000000"/>
          <w:lang w:val="x-none" w:eastAsia="x-none"/>
        </w:rPr>
        <w:t xml:space="preserve"> </w:t>
      </w:r>
      <w:r w:rsidRPr="00181269">
        <w:rPr>
          <w:b/>
          <w:bCs/>
          <w:iCs/>
          <w:color w:val="000000"/>
          <w:lang w:val="x-none" w:eastAsia="x-none"/>
        </w:rPr>
        <w:t>3</w:t>
      </w:r>
      <w:r w:rsidRPr="00335C23">
        <w:rPr>
          <w:bCs/>
          <w:iCs/>
          <w:color w:val="000000"/>
          <w:lang w:val="x-none" w:eastAsia="x-none"/>
        </w:rPr>
        <w:t> </w:t>
      </w:r>
      <w:r w:rsidRPr="00A832BE">
        <w:rPr>
          <w:bCs/>
          <w:iCs/>
          <w:color w:val="000000"/>
          <w:lang w:val="x-none" w:eastAsia="x-none"/>
        </w:rPr>
        <w:t>% ceny brutto podanej w ofercie. Zabezpieczenie służy pokryciu roszczeń z tytułu niewykonania lub nienależytego wykonania umowy</w:t>
      </w:r>
      <w:r w:rsidRPr="00335C23">
        <w:rPr>
          <w:bCs/>
          <w:iCs/>
          <w:color w:val="000000"/>
          <w:lang w:val="x-none" w:eastAsia="x-none"/>
        </w:rPr>
        <w:t>.</w:t>
      </w:r>
    </w:p>
    <w:p w:rsidR="00181269" w:rsidRDefault="00181269" w:rsidP="00181269">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lang w:val="x-none" w:eastAsia="x-none"/>
        </w:rPr>
        <w:t>Zabezpieczenie</w:t>
      </w:r>
      <w:r>
        <w:rPr>
          <w:bCs/>
          <w:iCs/>
          <w:lang w:eastAsia="x-none"/>
        </w:rPr>
        <w:t>,</w:t>
      </w:r>
      <w:r w:rsidRPr="00335C23">
        <w:rPr>
          <w:bCs/>
          <w:iCs/>
          <w:color w:val="000000"/>
          <w:lang w:val="x-none" w:eastAsia="x-none"/>
        </w:rPr>
        <w:t xml:space="preserve"> </w:t>
      </w:r>
      <w:r w:rsidRPr="00A832BE">
        <w:rPr>
          <w:bCs/>
          <w:iCs/>
          <w:color w:val="000000"/>
          <w:lang w:val="x-none" w:eastAsia="x-none"/>
        </w:rPr>
        <w:t>zgodnie z art. 450 ust. 1 ustawy Pzp, może być wnoszone według wyboru Wykonawcy w jednej lub w kilku następujących formach</w:t>
      </w:r>
      <w:r w:rsidRPr="00335C23">
        <w:rPr>
          <w:bCs/>
          <w:iCs/>
          <w:color w:val="000000"/>
          <w:lang w:val="x-none" w:eastAsia="x-none"/>
        </w:rPr>
        <w:t>:</w:t>
      </w:r>
    </w:p>
    <w:p w:rsidR="00181269" w:rsidRDefault="00181269" w:rsidP="00181269">
      <w:pPr>
        <w:numPr>
          <w:ilvl w:val="0"/>
          <w:numId w:val="4"/>
        </w:numPr>
        <w:spacing w:before="120" w:after="60"/>
        <w:jc w:val="both"/>
        <w:outlineLvl w:val="1"/>
        <w:rPr>
          <w:bCs/>
          <w:iCs/>
          <w:color w:val="000000"/>
          <w:lang w:val="x-none" w:eastAsia="x-none"/>
        </w:rPr>
      </w:pPr>
      <w:r w:rsidRPr="00335C23">
        <w:rPr>
          <w:bCs/>
          <w:iCs/>
          <w:color w:val="000000"/>
          <w:lang w:val="x-none" w:eastAsia="x-none"/>
        </w:rPr>
        <w:t>pieniądzu;</w:t>
      </w:r>
    </w:p>
    <w:p w:rsidR="00181269" w:rsidRDefault="00181269" w:rsidP="00181269">
      <w:pPr>
        <w:numPr>
          <w:ilvl w:val="0"/>
          <w:numId w:val="4"/>
        </w:numPr>
        <w:spacing w:before="120" w:after="60"/>
        <w:jc w:val="both"/>
        <w:outlineLvl w:val="1"/>
        <w:rPr>
          <w:bCs/>
          <w:iCs/>
          <w:color w:val="000000"/>
          <w:lang w:val="x-none" w:eastAsia="x-none"/>
        </w:rPr>
      </w:pPr>
      <w:r w:rsidRPr="00335C23">
        <w:rPr>
          <w:bCs/>
          <w:iCs/>
          <w:color w:val="000000"/>
          <w:lang w:val="x-none" w:eastAsia="x-none"/>
        </w:rPr>
        <w:t xml:space="preserve">poręczeniach </w:t>
      </w:r>
      <w:r w:rsidRPr="00A832BE">
        <w:rPr>
          <w:bCs/>
          <w:iCs/>
          <w:color w:val="000000"/>
          <w:lang w:val="x-none" w:eastAsia="x-none"/>
        </w:rPr>
        <w:t>bankowych lub poręczeniach spółdzielczej kasy oszczędnościowo-kredytowej, z tym że zobowiązanie kasy jest zawsze zobowiązaniem pieniężnym</w:t>
      </w:r>
      <w:r w:rsidRPr="00335C23">
        <w:rPr>
          <w:bCs/>
          <w:iCs/>
          <w:color w:val="000000"/>
          <w:lang w:val="x-none" w:eastAsia="x-none"/>
        </w:rPr>
        <w:t>;</w:t>
      </w:r>
    </w:p>
    <w:p w:rsidR="00181269" w:rsidRDefault="00181269" w:rsidP="00181269">
      <w:pPr>
        <w:numPr>
          <w:ilvl w:val="0"/>
          <w:numId w:val="4"/>
        </w:numPr>
        <w:spacing w:before="120" w:after="60"/>
        <w:jc w:val="both"/>
        <w:outlineLvl w:val="1"/>
        <w:rPr>
          <w:bCs/>
          <w:iCs/>
          <w:color w:val="000000"/>
          <w:lang w:val="x-none" w:eastAsia="x-none"/>
        </w:rPr>
      </w:pPr>
      <w:r w:rsidRPr="00335C23">
        <w:rPr>
          <w:bCs/>
          <w:iCs/>
          <w:color w:val="000000"/>
          <w:lang w:val="x-none" w:eastAsia="x-none"/>
        </w:rPr>
        <w:t>gwarancjach bankowych;</w:t>
      </w:r>
    </w:p>
    <w:p w:rsidR="00181269" w:rsidRDefault="00181269" w:rsidP="00181269">
      <w:pPr>
        <w:numPr>
          <w:ilvl w:val="0"/>
          <w:numId w:val="4"/>
        </w:numPr>
        <w:spacing w:before="120" w:after="60"/>
        <w:jc w:val="both"/>
        <w:outlineLvl w:val="1"/>
        <w:rPr>
          <w:bCs/>
          <w:iCs/>
          <w:color w:val="000000"/>
          <w:lang w:val="x-none" w:eastAsia="x-none"/>
        </w:rPr>
      </w:pPr>
      <w:r w:rsidRPr="00335C23">
        <w:rPr>
          <w:bCs/>
          <w:iCs/>
          <w:color w:val="000000"/>
          <w:lang w:val="x-none" w:eastAsia="x-none"/>
        </w:rPr>
        <w:t>gwarancjach ubezpieczeniowych;</w:t>
      </w:r>
    </w:p>
    <w:p w:rsidR="00181269" w:rsidRPr="00335C23" w:rsidRDefault="00181269" w:rsidP="00181269">
      <w:pPr>
        <w:numPr>
          <w:ilvl w:val="0"/>
          <w:numId w:val="4"/>
        </w:numPr>
        <w:spacing w:before="120" w:after="60"/>
        <w:jc w:val="both"/>
        <w:outlineLvl w:val="1"/>
        <w:rPr>
          <w:bCs/>
          <w:iCs/>
          <w:color w:val="000000"/>
          <w:lang w:val="x-none" w:eastAsia="x-none"/>
        </w:rPr>
      </w:pPr>
      <w:r w:rsidRPr="00335C23">
        <w:rPr>
          <w:bCs/>
          <w:iCs/>
          <w:color w:val="000000"/>
          <w:lang w:val="x-none" w:eastAsia="x-none"/>
        </w:rPr>
        <w:t xml:space="preserve">poręczeniach </w:t>
      </w:r>
      <w:r w:rsidRPr="00A832BE">
        <w:rPr>
          <w:bCs/>
          <w:iCs/>
          <w:color w:val="000000"/>
          <w:lang w:val="x-none" w:eastAsia="x-none"/>
        </w:rPr>
        <w:t>udzielanych przez podmioty, o których mowa w art. 6b ust. 5 pkt 2 ustawy z dnia 9 listopada 2000 r. o utworzeniu Polskiej Agencji Rozwoju Przedsiębiorczości (t.j. Dz. U. z 2020r. poz. 299)</w:t>
      </w:r>
      <w:r w:rsidRPr="00335C23">
        <w:rPr>
          <w:bCs/>
          <w:iCs/>
          <w:color w:val="000000"/>
          <w:lang w:val="x-none" w:eastAsia="x-none"/>
        </w:rPr>
        <w:t>.</w:t>
      </w:r>
    </w:p>
    <w:p w:rsidR="00181269" w:rsidRDefault="00181269" w:rsidP="00181269">
      <w:pPr>
        <w:pStyle w:val="Nagwek2"/>
      </w:pPr>
      <w:r w:rsidRPr="00335C23">
        <w:t xml:space="preserve">Zabezpieczenie </w:t>
      </w:r>
      <w:r w:rsidRPr="00A832BE">
        <w:t>wnoszone w pieniądzu Wykonawca wpłaca przelewem na rachunek bankowy wskazany przez Zamawiającego</w:t>
      </w:r>
      <w:r w:rsidRPr="00335C23">
        <w:t xml:space="preserve">. </w:t>
      </w:r>
    </w:p>
    <w:p w:rsidR="00181269" w:rsidRDefault="00181269" w:rsidP="00E10B3A">
      <w:pPr>
        <w:pStyle w:val="Nagwek2"/>
      </w:pPr>
      <w:r w:rsidRPr="00D30384">
        <w:t xml:space="preserve">W </w:t>
      </w:r>
      <w:r w:rsidRPr="00A832BE">
        <w:t>przypadku wniesienia wadium w pieniądzu Wykonawca może wyrazić zgodę na zaliczenie kwoty wadium na poczet zabezpieczenia</w:t>
      </w:r>
      <w:r w:rsidRPr="00D30384">
        <w:t>.</w:t>
      </w:r>
    </w:p>
    <w:p w:rsidR="00181269" w:rsidRDefault="00181269" w:rsidP="00181269">
      <w:pPr>
        <w:pStyle w:val="Nagwek2"/>
      </w:pPr>
      <w:r>
        <w:rPr>
          <w:lang w:val="pl-PL"/>
        </w:rPr>
        <w:t xml:space="preserve">Zabezpieczenie </w:t>
      </w:r>
      <w:r w:rsidRPr="00007BF6">
        <w:t xml:space="preserve">wniesione w pieniądzu, Zamawiający przechowuje na oprocentowanym rachunku bankowym. Zamawiający zwróci zabezpieczenie wniesione w pieniądzu z odsetkami wynikającymi z umowy rachunku bankowego, na którym było ono </w:t>
      </w:r>
      <w:r w:rsidRPr="00007BF6">
        <w:lastRenderedPageBreak/>
        <w:t>przechowywane, pomniejszone o koszt prowadzenia tego rachunku oraz prowizji bankowej za przelew pieniędzy na rachunek bankowy Wykonawcy</w:t>
      </w:r>
      <w:r w:rsidRPr="00D30384">
        <w:t>.</w:t>
      </w:r>
      <w:bookmarkStart w:id="44" w:name="_Hlk37249170"/>
    </w:p>
    <w:p w:rsidR="00181269" w:rsidRPr="00007BF6" w:rsidRDefault="00181269" w:rsidP="00181269">
      <w:pPr>
        <w:pStyle w:val="Nagwek2"/>
      </w:pPr>
      <w:r>
        <w:rPr>
          <w:lang w:val="pl-PL"/>
        </w:rPr>
        <w:t xml:space="preserve">Zabezpieczenie </w:t>
      </w:r>
      <w:r w:rsidRPr="00007BF6">
        <w:t>wnoszone w formie innej niż w pieniądzu, powinno być dostarczone w oryginale Zamawiającemu oraz musi zawierać</w:t>
      </w:r>
      <w:r>
        <w:rPr>
          <w:lang w:val="pl-PL"/>
        </w:rPr>
        <w:t>:</w:t>
      </w:r>
    </w:p>
    <w:p w:rsidR="00181269" w:rsidRPr="00007BF6" w:rsidRDefault="00181269" w:rsidP="00181269">
      <w:pPr>
        <w:pStyle w:val="Nagwek2"/>
        <w:numPr>
          <w:ilvl w:val="0"/>
          <w:numId w:val="21"/>
        </w:numPr>
      </w:pPr>
      <w:r>
        <w:rPr>
          <w:lang w:val="pl-PL"/>
        </w:rPr>
        <w:t xml:space="preserve">nazwę </w:t>
      </w:r>
      <w:r w:rsidRPr="00007BF6">
        <w:rPr>
          <w:lang w:val="pl-PL"/>
        </w:rPr>
        <w:t>i adres siedziby Wykonawcy</w:t>
      </w:r>
      <w:r>
        <w:rPr>
          <w:lang w:val="pl-PL"/>
        </w:rPr>
        <w:t>;</w:t>
      </w:r>
    </w:p>
    <w:p w:rsidR="00181269" w:rsidRPr="00007BF6" w:rsidRDefault="00181269" w:rsidP="00181269">
      <w:pPr>
        <w:pStyle w:val="Nagwek2"/>
        <w:numPr>
          <w:ilvl w:val="0"/>
          <w:numId w:val="21"/>
        </w:numPr>
      </w:pPr>
      <w:r>
        <w:rPr>
          <w:lang w:val="pl-PL"/>
        </w:rPr>
        <w:t xml:space="preserve">wskazanie </w:t>
      </w:r>
      <w:r>
        <w:t>Beneficjenta poręczenia lub gwarancji, którym musi być</w:t>
      </w:r>
      <w:r w:rsidR="00554EF5">
        <w:rPr>
          <w:lang w:val="pl-PL"/>
        </w:rPr>
        <w:t xml:space="preserve"> Odolanowski Dom Kultury, ul. Bartosza 7</w:t>
      </w:r>
      <w:r>
        <w:t xml:space="preserve">, </w:t>
      </w:r>
      <w:r w:rsidRPr="00181269">
        <w:t>63-430</w:t>
      </w:r>
      <w:r>
        <w:t xml:space="preserve"> </w:t>
      </w:r>
      <w:r w:rsidRPr="00181269">
        <w:t>Odolanów</w:t>
      </w:r>
      <w:r>
        <w:rPr>
          <w:lang w:val="pl-PL"/>
        </w:rPr>
        <w:t>;</w:t>
      </w:r>
    </w:p>
    <w:p w:rsidR="00181269" w:rsidRPr="00007BF6" w:rsidRDefault="00181269" w:rsidP="00181269">
      <w:pPr>
        <w:pStyle w:val="Nagwek2"/>
        <w:numPr>
          <w:ilvl w:val="0"/>
          <w:numId w:val="21"/>
        </w:numPr>
      </w:pPr>
      <w:r>
        <w:rPr>
          <w:lang w:val="pl-PL"/>
        </w:rPr>
        <w:t xml:space="preserve">wskazanie </w:t>
      </w:r>
      <w:r w:rsidRPr="00007BF6">
        <w:rPr>
          <w:lang w:val="pl-PL"/>
        </w:rPr>
        <w:t>podmiotu udzielającego gwarancji lub poręczenia</w:t>
      </w:r>
      <w:r>
        <w:rPr>
          <w:lang w:val="pl-PL"/>
        </w:rPr>
        <w:t>;</w:t>
      </w:r>
    </w:p>
    <w:p w:rsidR="00181269" w:rsidRPr="00007BF6" w:rsidRDefault="00181269" w:rsidP="00181269">
      <w:pPr>
        <w:pStyle w:val="Nagwek2"/>
        <w:numPr>
          <w:ilvl w:val="0"/>
          <w:numId w:val="21"/>
        </w:numPr>
      </w:pPr>
      <w:r>
        <w:rPr>
          <w:lang w:val="pl-PL"/>
        </w:rPr>
        <w:t xml:space="preserve">określenie </w:t>
      </w:r>
      <w:r w:rsidRPr="00007BF6">
        <w:rPr>
          <w:lang w:val="pl-PL"/>
        </w:rPr>
        <w:t>wierzytelności, która ma być zabezpieczona gwarancją lub poręczeniem</w:t>
      </w:r>
      <w:r>
        <w:rPr>
          <w:lang w:val="pl-PL"/>
        </w:rPr>
        <w:t xml:space="preserve"> ;</w:t>
      </w:r>
    </w:p>
    <w:p w:rsidR="00181269" w:rsidRPr="00007BF6" w:rsidRDefault="00181269" w:rsidP="00181269">
      <w:pPr>
        <w:pStyle w:val="Nagwek2"/>
        <w:numPr>
          <w:ilvl w:val="0"/>
          <w:numId w:val="21"/>
        </w:numPr>
      </w:pPr>
      <w:r>
        <w:rPr>
          <w:lang w:val="pl-PL"/>
        </w:rPr>
        <w:t xml:space="preserve">kwotę </w:t>
      </w:r>
      <w:r w:rsidRPr="00007BF6">
        <w:rPr>
          <w:lang w:val="pl-PL"/>
        </w:rPr>
        <w:t>gwarancji/poręczenia</w:t>
      </w:r>
      <w:r>
        <w:rPr>
          <w:lang w:val="pl-PL"/>
        </w:rPr>
        <w:t>;</w:t>
      </w:r>
    </w:p>
    <w:p w:rsidR="00181269" w:rsidRPr="00007BF6" w:rsidRDefault="00181269" w:rsidP="00181269">
      <w:pPr>
        <w:pStyle w:val="Nagwek2"/>
        <w:numPr>
          <w:ilvl w:val="0"/>
          <w:numId w:val="21"/>
        </w:numPr>
      </w:pPr>
      <w:r>
        <w:rPr>
          <w:lang w:val="pl-PL"/>
        </w:rPr>
        <w:t xml:space="preserve">termin </w:t>
      </w:r>
      <w:r w:rsidRPr="00007BF6">
        <w:rPr>
          <w:lang w:val="pl-PL"/>
        </w:rPr>
        <w:t>ważności gwarancji lub poręczenia, obejmujący cały okres wykonania zamówienia</w:t>
      </w:r>
      <w:r>
        <w:rPr>
          <w:lang w:val="pl-PL"/>
        </w:rPr>
        <w:t>;</w:t>
      </w:r>
    </w:p>
    <w:p w:rsidR="00181269" w:rsidRPr="00A90C31" w:rsidRDefault="00181269" w:rsidP="00181269">
      <w:pPr>
        <w:pStyle w:val="Nagwek2"/>
        <w:numPr>
          <w:ilvl w:val="0"/>
          <w:numId w:val="21"/>
        </w:numPr>
      </w:pPr>
      <w:r>
        <w:rPr>
          <w:lang w:val="pl-PL"/>
        </w:rPr>
        <w:t xml:space="preserve">bezwarunkowe, </w:t>
      </w:r>
      <w:r w:rsidRPr="00007BF6">
        <w:rPr>
          <w:lang w:val="pl-PL"/>
        </w:rPr>
        <w:t>nieodwołalne, płatne na pierwsze żądanie, zobowiązanie wystawcy gwarancji lub poręczenia do wypłaty Zamawiającemu pełnej kwoty zabezpieczenia lub do wypłat łącznie do pełnej kwoty zabezpieczenia w przypadku realizacji zamówienia w sposób niezgodny z umową</w:t>
      </w:r>
      <w:r>
        <w:rPr>
          <w:lang w:val="pl-PL"/>
        </w:rPr>
        <w:t>.</w:t>
      </w:r>
    </w:p>
    <w:p w:rsidR="00181269" w:rsidRDefault="00181269" w:rsidP="00181269">
      <w:pPr>
        <w:pStyle w:val="Nagwek2"/>
        <w:rPr>
          <w:lang w:val="pl-PL"/>
        </w:rPr>
      </w:pPr>
      <w:r>
        <w:rPr>
          <w:lang w:val="pl-PL"/>
        </w:rPr>
        <w:t xml:space="preserve">Jeżeli </w:t>
      </w:r>
      <w:r w:rsidRPr="00007BF6">
        <w:rPr>
          <w:lang w:val="pl-PL"/>
        </w:rPr>
        <w:t>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Pr>
          <w:lang w:val="pl-PL"/>
        </w:rPr>
        <w:t>.</w:t>
      </w:r>
    </w:p>
    <w:p w:rsidR="00181269" w:rsidRPr="00007BF6" w:rsidRDefault="00181269" w:rsidP="00181269">
      <w:pPr>
        <w:pStyle w:val="Nagwek2"/>
        <w:rPr>
          <w:lang w:val="pl-PL"/>
        </w:rPr>
      </w:pPr>
      <w:r>
        <w:rPr>
          <w:lang w:val="pl-PL"/>
        </w:rPr>
        <w:t xml:space="preserve">W </w:t>
      </w:r>
      <w:r w:rsidRPr="00007BF6">
        <w:rPr>
          <w:lang w:val="pl-PL"/>
        </w:rPr>
        <w:t>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r>
        <w:rPr>
          <w:lang w:val="pl-PL"/>
        </w:rPr>
        <w:t>.</w:t>
      </w:r>
    </w:p>
    <w:p w:rsidR="00181269" w:rsidRPr="00A90C31" w:rsidRDefault="00181269" w:rsidP="00181269">
      <w:pPr>
        <w:pStyle w:val="Nagwek2"/>
      </w:pPr>
      <w:r w:rsidRPr="00A90C31">
        <w:t xml:space="preserve">W </w:t>
      </w:r>
      <w:r w:rsidRPr="00007BF6">
        <w:t>przypadku wnoszenia zabezpieczenia należytego wykonania umowy w formie innej niż w pieniądzu, przed podpisaniem umowy Wykonawca zobowiązany jest przedstawić do akceptacji Zamawiającemu treść dokumentu gwarancji lub poręczenia</w:t>
      </w:r>
      <w:r w:rsidRPr="00A90C31">
        <w:t>.</w:t>
      </w:r>
      <w:bookmarkEnd w:id="44"/>
    </w:p>
    <w:p w:rsidR="00181269" w:rsidRDefault="00181269" w:rsidP="00181269">
      <w:pPr>
        <w:pStyle w:val="Nagwek2"/>
      </w:pPr>
      <w:r w:rsidRPr="00D30384">
        <w:t xml:space="preserve">W </w:t>
      </w:r>
      <w:r w:rsidRPr="00007BF6">
        <w:t xml:space="preserve">trakcie realizacji umowy </w:t>
      </w:r>
      <w:r>
        <w:rPr>
          <w:lang w:val="pl-PL"/>
        </w:rPr>
        <w:t>W</w:t>
      </w:r>
      <w:r w:rsidRPr="00007BF6">
        <w:t>ykonawca może dokonać zmiany formy zabezpieczenia na jedną lub kilka form, o których mowa w art. 450 ust. 1 ustawy Pzp. Zmiana formy zabezpieczenia jest dokonywana z zachowaniem ciągłości zabezpieczenia i bez zmniejszenia jego wysokości</w:t>
      </w:r>
      <w:r w:rsidRPr="00D30384">
        <w:t>.</w:t>
      </w:r>
    </w:p>
    <w:p w:rsidR="00181269" w:rsidRDefault="00181269" w:rsidP="00181269">
      <w:pPr>
        <w:pStyle w:val="Nagwek2"/>
      </w:pPr>
      <w:r>
        <w:rPr>
          <w:lang w:val="pl-PL"/>
        </w:rPr>
        <w:t xml:space="preserve">Zamawiający </w:t>
      </w:r>
      <w:r w:rsidRPr="00007BF6">
        <w:rPr>
          <w:lang w:val="pl-PL"/>
        </w:rPr>
        <w:t>zwróci zabezpieczenie w terminie 30 dni od dnia wykonania zamówienia i uznania przez Zamawiającego za należycie wykonane</w:t>
      </w:r>
      <w:r>
        <w:rPr>
          <w:lang w:val="pl-PL"/>
        </w:rPr>
        <w:t xml:space="preserve"> .</w:t>
      </w:r>
    </w:p>
    <w:p w:rsidR="00EB7871" w:rsidRPr="003209A8" w:rsidRDefault="00181269" w:rsidP="00181269">
      <w:pPr>
        <w:pStyle w:val="Nagwek2"/>
      </w:pPr>
      <w:r w:rsidRPr="00D30384">
        <w:t xml:space="preserve">Zamawiający </w:t>
      </w:r>
      <w:r w:rsidRPr="006047E6">
        <w:t>może pozostawić na zabezpieczenie roszczeń z tytułu rękojmi za wady lub gwarancji kwotę nie przekraczającą 30% zabezpieczenia, która zostanie zwrócona nie później niż w 15 dniu po upływie okresu rękojmi za wady lub gwarancji</w:t>
      </w:r>
      <w:r w:rsidRPr="00D30384">
        <w:rPr>
          <w:szCs w:val="22"/>
        </w:rPr>
        <w:t>.</w:t>
      </w:r>
    </w:p>
    <w:p w:rsidR="00EB7871" w:rsidRPr="003209A8" w:rsidRDefault="00514B68" w:rsidP="00D1583B">
      <w:pPr>
        <w:pStyle w:val="Nagwek1"/>
      </w:pPr>
      <w:bookmarkStart w:id="45"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45"/>
    </w:p>
    <w:p w:rsidR="00603291" w:rsidRPr="00876900" w:rsidRDefault="00603291" w:rsidP="00DC2DA0">
      <w:pPr>
        <w:pStyle w:val="Nagwek2"/>
      </w:pPr>
      <w:r w:rsidRPr="00E348B4">
        <w:lastRenderedPageBreak/>
        <w:t xml:space="preserve">Wzór </w:t>
      </w:r>
      <w:r>
        <w:t xml:space="preserve">umowy stanowi załącznik do niniejszej </w:t>
      </w:r>
      <w:r w:rsidR="00D30384">
        <w:rPr>
          <w:lang w:val="pl-PL"/>
        </w:rPr>
        <w:t>SWZ</w:t>
      </w:r>
      <w:r>
        <w:t>.</w:t>
      </w:r>
      <w:r w:rsidR="009E7B6E">
        <w:t xml:space="preserve"> </w:t>
      </w:r>
    </w:p>
    <w:p w:rsidR="00181269" w:rsidRPr="0024673F" w:rsidRDefault="00181269" w:rsidP="00181269">
      <w:pPr>
        <w:pStyle w:val="Nagwek2"/>
      </w:pPr>
      <w:r w:rsidRPr="00665EF9">
        <w:t>Zamawiający dopuszcza możliwość zmian umowy w następującym zakresie i na określonych poniżej warunkach:</w:t>
      </w:r>
    </w:p>
    <w:p w:rsidR="00181269" w:rsidRPr="00181269" w:rsidRDefault="00181269" w:rsidP="00DC2DA0">
      <w:pPr>
        <w:pStyle w:val="Nagwek2"/>
        <w:numPr>
          <w:ilvl w:val="0"/>
          <w:numId w:val="0"/>
        </w:numPr>
        <w:ind w:left="680"/>
      </w:pPr>
      <w:r w:rsidRPr="00181269">
        <w:t>1. Zamawiający, zgodnie z art. 455 ust. 1 ustawy PZP przewiduje możliwość dokonania zmian postanowień zawartej umowy w sprawie zamówienia publicznego.</w:t>
      </w:r>
    </w:p>
    <w:p w:rsidR="00181269" w:rsidRPr="00181269" w:rsidRDefault="00181269" w:rsidP="00DC2DA0">
      <w:pPr>
        <w:pStyle w:val="Nagwek2"/>
        <w:numPr>
          <w:ilvl w:val="0"/>
          <w:numId w:val="0"/>
        </w:numPr>
        <w:ind w:left="680"/>
      </w:pPr>
      <w:r w:rsidRPr="00181269">
        <w:t>2. Zamawiający przewiduje także możliwość zmian zawartej umowy w następujących sytuacjach:</w:t>
      </w:r>
    </w:p>
    <w:p w:rsidR="00181269" w:rsidRPr="00181269" w:rsidRDefault="00181269" w:rsidP="00DC2DA0">
      <w:pPr>
        <w:pStyle w:val="Nagwek2"/>
        <w:numPr>
          <w:ilvl w:val="0"/>
          <w:numId w:val="0"/>
        </w:numPr>
        <w:ind w:left="680"/>
      </w:pPr>
      <w:r w:rsidRPr="00181269">
        <w:t>1) Zmiany będące następstwem okoliczności leżących po stronie Zamawiającego, takie jak:</w:t>
      </w:r>
    </w:p>
    <w:p w:rsidR="00181269" w:rsidRPr="00181269" w:rsidRDefault="00181269" w:rsidP="00DC2DA0">
      <w:pPr>
        <w:pStyle w:val="Nagwek2"/>
        <w:numPr>
          <w:ilvl w:val="0"/>
          <w:numId w:val="0"/>
        </w:numPr>
        <w:ind w:left="680"/>
      </w:pPr>
      <w:r w:rsidRPr="00181269">
        <w:t>- wstrzymanie robót przez Zamawiającego,</w:t>
      </w:r>
    </w:p>
    <w:p w:rsidR="00181269" w:rsidRPr="00181269" w:rsidRDefault="00181269" w:rsidP="00DC2DA0">
      <w:pPr>
        <w:pStyle w:val="Nagwek2"/>
        <w:numPr>
          <w:ilvl w:val="0"/>
          <w:numId w:val="0"/>
        </w:numPr>
        <w:ind w:left="680"/>
      </w:pPr>
      <w:r w:rsidRPr="00181269">
        <w:t>- konieczność usunięcia błędów lub wprowadzenia zmian w dokumentacji projektowej,</w:t>
      </w:r>
    </w:p>
    <w:p w:rsidR="00181269" w:rsidRPr="00181269" w:rsidRDefault="00181269" w:rsidP="00DC2DA0">
      <w:pPr>
        <w:pStyle w:val="Nagwek2"/>
        <w:numPr>
          <w:ilvl w:val="0"/>
          <w:numId w:val="0"/>
        </w:numPr>
        <w:ind w:left="680"/>
      </w:pPr>
      <w:r w:rsidRPr="00181269">
        <w:t>- konieczność realizacji zamówień zamiennych.</w:t>
      </w:r>
    </w:p>
    <w:p w:rsidR="00181269" w:rsidRPr="00181269" w:rsidRDefault="00181269" w:rsidP="00E10B3A">
      <w:pPr>
        <w:pStyle w:val="Nagwek2"/>
        <w:numPr>
          <w:ilvl w:val="0"/>
          <w:numId w:val="0"/>
        </w:numPr>
        <w:ind w:left="680"/>
      </w:pPr>
      <w:r w:rsidRPr="00181269">
        <w:t xml:space="preserve">W przypadku jeżeli to nastąpi dopuszczalna jest zmiana terminu końcowego wykonania umowy o okres spowodowany okolicznościami określonymi w tym punkcie, a w przypadku prac zamiennych także wynagrodzenia wykonawcy w sposób określony we wzorze umowy. </w:t>
      </w:r>
    </w:p>
    <w:p w:rsidR="00181269" w:rsidRPr="00181269" w:rsidRDefault="00181269" w:rsidP="00DC2DA0">
      <w:pPr>
        <w:pStyle w:val="Nagwek2"/>
        <w:numPr>
          <w:ilvl w:val="0"/>
          <w:numId w:val="0"/>
        </w:numPr>
        <w:ind w:left="680"/>
      </w:pPr>
      <w:r w:rsidRPr="00181269">
        <w:t>2) w przypadku wystąpienia dodatkowych robót budowlanych, wydłużeniu ulegnie odpowiednio termin wykonania zadania oraz wynagrodzenie wykonawcy.</w:t>
      </w:r>
    </w:p>
    <w:p w:rsidR="00181269" w:rsidRPr="00181269" w:rsidRDefault="00181269" w:rsidP="00DC2DA0">
      <w:pPr>
        <w:pStyle w:val="Nagwek2"/>
        <w:numPr>
          <w:ilvl w:val="0"/>
          <w:numId w:val="0"/>
        </w:numPr>
        <w:ind w:left="680"/>
      </w:pPr>
      <w:r w:rsidRPr="00181269">
        <w:t>3)  Zmiana sposobu spełnienia świadczenia:</w:t>
      </w:r>
    </w:p>
    <w:p w:rsidR="00181269" w:rsidRPr="00181269" w:rsidRDefault="00181269" w:rsidP="00DC2DA0">
      <w:pPr>
        <w:pStyle w:val="Nagwek2"/>
        <w:numPr>
          <w:ilvl w:val="0"/>
          <w:numId w:val="0"/>
        </w:numPr>
        <w:ind w:left="680"/>
      </w:pPr>
      <w:r w:rsidRPr="00181269">
        <w:t>A) Zmiany technologiczne:</w:t>
      </w:r>
    </w:p>
    <w:p w:rsidR="00181269" w:rsidRPr="00181269" w:rsidRDefault="00181269" w:rsidP="00DC2DA0">
      <w:pPr>
        <w:pStyle w:val="Nagwek2"/>
        <w:numPr>
          <w:ilvl w:val="0"/>
          <w:numId w:val="0"/>
        </w:numPr>
        <w:ind w:left="680"/>
      </w:pPr>
      <w:r w:rsidRPr="00181269">
        <w:t>a) konieczność zrealizowania umowy przy zastosowaniu innych rozwiązań technicznych/technologicznych niż wskazane w dokumentacji projektowej, w sytuacji, gdyby zastosowanie przewidzianych rozwiązań groziło niewykonaniem lub wadliwym wykonaniem projektu;</w:t>
      </w:r>
    </w:p>
    <w:p w:rsidR="00181269" w:rsidRPr="00181269" w:rsidRDefault="00181269" w:rsidP="00DC2DA0">
      <w:pPr>
        <w:pStyle w:val="Nagwek2"/>
        <w:numPr>
          <w:ilvl w:val="0"/>
          <w:numId w:val="0"/>
        </w:numPr>
        <w:ind w:left="680"/>
      </w:pPr>
      <w:r w:rsidRPr="00181269">
        <w:t>b) konieczność zrealizowania umowy przy zastosowaniu innych rozwiązań technicznych lub materiałowych ze względu na zmiany obowiązującego prawa;</w:t>
      </w:r>
    </w:p>
    <w:p w:rsidR="00181269" w:rsidRPr="00181269" w:rsidRDefault="00181269" w:rsidP="00DC2DA0">
      <w:pPr>
        <w:pStyle w:val="Nagwek2"/>
        <w:numPr>
          <w:ilvl w:val="0"/>
          <w:numId w:val="0"/>
        </w:numPr>
        <w:ind w:left="680"/>
      </w:pPr>
      <w:r w:rsidRPr="00181269">
        <w:t>3. Zmiana obowiązującej stawki VAT:</w:t>
      </w:r>
    </w:p>
    <w:p w:rsidR="00181269" w:rsidRPr="00181269" w:rsidRDefault="00181269" w:rsidP="00DC2DA0">
      <w:pPr>
        <w:pStyle w:val="Nagwek2"/>
        <w:numPr>
          <w:ilvl w:val="0"/>
          <w:numId w:val="0"/>
        </w:numPr>
        <w:ind w:left="680"/>
      </w:pPr>
      <w:r w:rsidRPr="00181269">
        <w:t>1) jeśli zmiana stawki VAT będzie powodować zwiększenie kosztów wykonania umowy po stronie Wykonawcy, Zamawiający dopuszcza możliwość zwiększenia wynagrodzenia o kwotę równą różnicy w kwocie podatku VAT zapłaconego przez wykonawcę,</w:t>
      </w:r>
    </w:p>
    <w:p w:rsidR="00181269" w:rsidRPr="00181269" w:rsidRDefault="00181269" w:rsidP="00E10B3A">
      <w:pPr>
        <w:pStyle w:val="Nagwek2"/>
        <w:numPr>
          <w:ilvl w:val="0"/>
          <w:numId w:val="0"/>
        </w:numPr>
        <w:ind w:left="680"/>
      </w:pPr>
      <w:r w:rsidRPr="00181269">
        <w:t>2) jeśli zmiana stawki VAT będzie powodować zmniejszenie kosztów wykonania umowy po stronie Wykonawcy, Zamawiający dopuszcza możliwość zmniejszenia wynagrodzenia o kwotę stanowiącą różnicę kwoty podatku VAT do zapłacenia przez wykonawcę.</w:t>
      </w:r>
    </w:p>
    <w:p w:rsidR="00EB7871" w:rsidRPr="003209A8" w:rsidRDefault="00181269" w:rsidP="00DC2DA0">
      <w:pPr>
        <w:pStyle w:val="Nagwek2"/>
        <w:numPr>
          <w:ilvl w:val="0"/>
          <w:numId w:val="0"/>
        </w:numPr>
        <w:ind w:left="680"/>
      </w:pPr>
      <w:r w:rsidRPr="00181269">
        <w:t>Wszystkie powyższe postanowienia stanowią katalog zmian, na które Zamawiający może wyrazić zgodę. Nie stanowią jednocześnie zobowiązania do wyrażenia takiej zgody. Wymienione powyższe możliwości wprowadzenia zmian są uprawnieniem a nie obowiązkiem zamawiającego.</w:t>
      </w:r>
    </w:p>
    <w:p w:rsidR="00603291" w:rsidRPr="00876900" w:rsidRDefault="00603291" w:rsidP="00D1583B">
      <w:pPr>
        <w:pStyle w:val="Nagwek1"/>
      </w:pPr>
      <w:bookmarkStart w:id="46"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46"/>
    </w:p>
    <w:p w:rsidR="00A56852" w:rsidRPr="00514B68" w:rsidRDefault="00514B68" w:rsidP="00514B68">
      <w:pPr>
        <w:pStyle w:val="Nagwek2"/>
        <w:numPr>
          <w:ilvl w:val="0"/>
          <w:numId w:val="0"/>
        </w:numPr>
        <w:ind w:left="431"/>
      </w:pPr>
      <w:r w:rsidRPr="00514B68">
        <w:lastRenderedPageBreak/>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r w:rsidR="00D30384">
        <w:t>.</w:t>
      </w:r>
    </w:p>
    <w:p w:rsidR="00603291" w:rsidRPr="00930133" w:rsidRDefault="00603291" w:rsidP="00D1583B">
      <w:pPr>
        <w:pStyle w:val="Nagwek1"/>
      </w:pPr>
      <w:r w:rsidRPr="00930133">
        <w:t>Aukcja elektroniczna</w:t>
      </w:r>
    </w:p>
    <w:p w:rsidR="00603291" w:rsidRPr="00876900" w:rsidRDefault="00514B68" w:rsidP="00DC2DA0">
      <w:pPr>
        <w:pStyle w:val="Nagwek2"/>
      </w:pPr>
      <w:r>
        <w:rPr>
          <w:highlight w:val="green"/>
          <w:lang w:val="pl-PL"/>
        </w:rPr>
        <w:t xml:space="preserve">Zamawiający </w:t>
      </w:r>
      <w:r w:rsidRPr="00514B68">
        <w:rPr>
          <w:highlight w:val="green"/>
        </w:rPr>
        <w:t>nie przewiduje przeprowadzenia aukcji elektronicznej, o której mowa w art. 308 ust. 1 ustawy Pzp</w:t>
      </w:r>
      <w:r w:rsidR="00603291" w:rsidRPr="00514B68">
        <w:t>.</w:t>
      </w:r>
    </w:p>
    <w:p w:rsidR="00603291" w:rsidRDefault="007911FF" w:rsidP="00D1583B">
      <w:pPr>
        <w:pStyle w:val="Nagwek1"/>
      </w:pPr>
      <w:r>
        <w:t>Ochrona danych osobowych</w:t>
      </w:r>
    </w:p>
    <w:p w:rsidR="00930133" w:rsidRDefault="007911FF" w:rsidP="00DC2DA0">
      <w:pPr>
        <w:pStyle w:val="Nagwek2"/>
      </w:pPr>
      <w:bookmarkStart w:id="47" w:name="_Hlk515367328"/>
      <w:r>
        <w:rPr>
          <w:lang w:val="pl-PL"/>
        </w:rPr>
        <w:t>Zamawiający</w:t>
      </w:r>
      <w:r w:rsidR="00930133" w:rsidRPr="00A934CD">
        <w:t xml:space="preserve"> </w:t>
      </w:r>
      <w:r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r>
        <w:rPr>
          <w:lang w:val="pl-PL"/>
        </w:rPr>
        <w:t>.</w:t>
      </w:r>
    </w:p>
    <w:p w:rsidR="007911FF" w:rsidRPr="00255A4D" w:rsidRDefault="007911FF" w:rsidP="00DC2DA0">
      <w:pPr>
        <w:pStyle w:val="Nagwek2"/>
        <w:rPr>
          <w:color w:val="auto"/>
        </w:rPr>
      </w:pPr>
      <w:r w:rsidRPr="00255A4D">
        <w:rPr>
          <w:color w:val="auto"/>
          <w:lang w:val="pl-PL"/>
        </w:rPr>
        <w:t>Zamawiający informuje, że:</w:t>
      </w:r>
    </w:p>
    <w:p w:rsidR="007911FF" w:rsidRPr="00255A4D" w:rsidRDefault="007911FF" w:rsidP="00811693">
      <w:pPr>
        <w:pStyle w:val="Nagwek2"/>
        <w:numPr>
          <w:ilvl w:val="0"/>
          <w:numId w:val="22"/>
        </w:numPr>
        <w:rPr>
          <w:color w:val="auto"/>
        </w:rPr>
      </w:pPr>
      <w:r w:rsidRPr="00255A4D">
        <w:rPr>
          <w:color w:val="auto"/>
          <w:lang w:val="pl-PL"/>
        </w:rPr>
        <w:t xml:space="preserve">administratorem </w:t>
      </w:r>
      <w:r w:rsidRPr="00255A4D">
        <w:rPr>
          <w:bCs w:val="0"/>
          <w:iCs w:val="0"/>
          <w:color w:val="auto"/>
        </w:rPr>
        <w:t xml:space="preserve">danych osobowych Wykonawcy jest </w:t>
      </w:r>
      <w:r w:rsidR="00255A4D" w:rsidRPr="00255A4D">
        <w:rPr>
          <w:b/>
          <w:bCs w:val="0"/>
          <w:iCs w:val="0"/>
          <w:color w:val="auto"/>
          <w:lang w:val="pl-PL"/>
        </w:rPr>
        <w:t>Dyrektor Odolanowskiego Domu Kultury</w:t>
      </w:r>
      <w:r w:rsidRPr="00255A4D">
        <w:rPr>
          <w:rFonts w:eastAsia="Calibri"/>
          <w:bCs w:val="0"/>
          <w:iCs w:val="0"/>
          <w:color w:val="auto"/>
          <w:lang w:eastAsia="en-US"/>
        </w:rPr>
        <w:t xml:space="preserve">, </w:t>
      </w:r>
      <w:r w:rsidR="006D3D63" w:rsidRPr="00255A4D">
        <w:rPr>
          <w:rFonts w:eastAsia="Calibri"/>
          <w:bCs w:val="0"/>
          <w:iCs w:val="0"/>
          <w:color w:val="auto"/>
          <w:lang w:val="pl-PL" w:eastAsia="en-US"/>
        </w:rPr>
        <w:t>Bartosza 7</w:t>
      </w:r>
      <w:r w:rsidRPr="00255A4D">
        <w:rPr>
          <w:bCs w:val="0"/>
          <w:iCs w:val="0"/>
          <w:color w:val="auto"/>
        </w:rPr>
        <w:t xml:space="preserve"> , </w:t>
      </w:r>
      <w:r w:rsidR="00181269" w:rsidRPr="00255A4D">
        <w:rPr>
          <w:bCs w:val="0"/>
          <w:iCs w:val="0"/>
          <w:color w:val="auto"/>
        </w:rPr>
        <w:t>63-430</w:t>
      </w:r>
      <w:r w:rsidRPr="00255A4D">
        <w:rPr>
          <w:bCs w:val="0"/>
          <w:iCs w:val="0"/>
          <w:color w:val="auto"/>
        </w:rPr>
        <w:t xml:space="preserve"> </w:t>
      </w:r>
      <w:r w:rsidR="00181269" w:rsidRPr="00255A4D">
        <w:rPr>
          <w:bCs w:val="0"/>
          <w:iCs w:val="0"/>
          <w:color w:val="auto"/>
        </w:rPr>
        <w:t>Odolanów</w:t>
      </w:r>
      <w:r w:rsidRPr="00255A4D">
        <w:rPr>
          <w:color w:val="auto"/>
          <w:lang w:val="pl-PL"/>
        </w:rPr>
        <w:t>.</w:t>
      </w:r>
    </w:p>
    <w:p w:rsidR="007911FF" w:rsidRPr="00255A4D" w:rsidRDefault="007911FF" w:rsidP="007911FF">
      <w:pPr>
        <w:pStyle w:val="Nagwek2"/>
        <w:numPr>
          <w:ilvl w:val="0"/>
          <w:numId w:val="0"/>
        </w:numPr>
        <w:ind w:left="1040"/>
        <w:rPr>
          <w:color w:val="auto"/>
        </w:rPr>
      </w:pPr>
      <w:r w:rsidRPr="00255A4D">
        <w:rPr>
          <w:color w:val="auto"/>
          <w:lang w:val="en-GB"/>
        </w:rPr>
        <w:t xml:space="preserve">Tel.: </w:t>
      </w:r>
      <w:r w:rsidR="00181269" w:rsidRPr="00255A4D">
        <w:rPr>
          <w:color w:val="auto"/>
          <w:lang w:val="en-GB"/>
        </w:rPr>
        <w:t>62</w:t>
      </w:r>
      <w:r w:rsidRPr="00255A4D">
        <w:rPr>
          <w:color w:val="auto"/>
          <w:lang w:val="en-GB"/>
        </w:rPr>
        <w:t xml:space="preserve"> </w:t>
      </w:r>
      <w:r w:rsidR="00255A4D" w:rsidRPr="00255A4D">
        <w:rPr>
          <w:color w:val="auto"/>
          <w:lang w:val="en-GB"/>
        </w:rPr>
        <w:t>733-13-08</w:t>
      </w:r>
      <w:r w:rsidRPr="00255A4D">
        <w:rPr>
          <w:color w:val="auto"/>
        </w:rPr>
        <w:t xml:space="preserve">, </w:t>
      </w:r>
      <w:r w:rsidRPr="00255A4D">
        <w:rPr>
          <w:rFonts w:eastAsia="Calibri"/>
          <w:bCs w:val="0"/>
          <w:iCs w:val="0"/>
          <w:color w:val="auto"/>
          <w:lang w:val="en-GB" w:eastAsia="en-US"/>
        </w:rPr>
        <w:t xml:space="preserve">e-mail: </w:t>
      </w:r>
      <w:hyperlink r:id="rId10" w:history="1">
        <w:r w:rsidR="00255A4D" w:rsidRPr="00255A4D">
          <w:rPr>
            <w:rStyle w:val="Hipercze"/>
            <w:color w:val="auto"/>
            <w:lang w:val="en-GB"/>
          </w:rPr>
          <w:t>odk.odolanow@op.pl</w:t>
        </w:r>
      </w:hyperlink>
      <w:r w:rsidR="00255A4D" w:rsidRPr="00255A4D">
        <w:rPr>
          <w:color w:val="auto"/>
          <w:lang w:val="en-GB"/>
        </w:rPr>
        <w:t xml:space="preserve"> </w:t>
      </w:r>
    </w:p>
    <w:p w:rsidR="007911FF" w:rsidRPr="00255A4D" w:rsidRDefault="007911FF" w:rsidP="00811693">
      <w:pPr>
        <w:pStyle w:val="Nagwek2"/>
        <w:numPr>
          <w:ilvl w:val="0"/>
          <w:numId w:val="22"/>
        </w:numPr>
        <w:rPr>
          <w:color w:val="auto"/>
        </w:rPr>
      </w:pPr>
      <w:r w:rsidRPr="00255A4D">
        <w:rPr>
          <w:color w:val="auto"/>
          <w:lang w:val="pl-PL"/>
        </w:rPr>
        <w:t xml:space="preserve">w </w:t>
      </w:r>
      <w:r w:rsidRPr="00255A4D">
        <w:rPr>
          <w:bCs w:val="0"/>
          <w:iCs w:val="0"/>
          <w:color w:val="auto"/>
        </w:rPr>
        <w:t xml:space="preserve">sprawach związanych z przetwarzaniem danych osobowych, można kontaktować się z Inspektorem Ochrony Danych, którym jest </w:t>
      </w:r>
      <w:r w:rsidR="006D3D63" w:rsidRPr="00255A4D">
        <w:rPr>
          <w:bCs w:val="0"/>
          <w:iCs w:val="0"/>
          <w:color w:val="auto"/>
          <w:lang w:val="pl-PL"/>
        </w:rPr>
        <w:t>Waldemar Dolata</w:t>
      </w:r>
      <w:r w:rsidRPr="00255A4D">
        <w:rPr>
          <w:rFonts w:eastAsia="Calibri"/>
          <w:color w:val="auto"/>
          <w:lang w:eastAsia="en-US"/>
        </w:rPr>
        <w:t xml:space="preserve">, </w:t>
      </w:r>
      <w:r w:rsidR="00255A4D" w:rsidRPr="00255A4D">
        <w:rPr>
          <w:bCs w:val="0"/>
          <w:iCs w:val="0"/>
          <w:color w:val="auto"/>
        </w:rPr>
        <w:t xml:space="preserve">za pośrednictwem </w:t>
      </w:r>
      <w:r w:rsidRPr="00255A4D">
        <w:rPr>
          <w:bCs w:val="0"/>
          <w:iCs w:val="0"/>
          <w:color w:val="auto"/>
        </w:rPr>
        <w:t xml:space="preserve">adresu e-mail: </w:t>
      </w:r>
      <w:r w:rsidR="006D3D63" w:rsidRPr="00255A4D">
        <w:rPr>
          <w:color w:val="auto"/>
        </w:rPr>
        <w:t>w_dolata</w:t>
      </w:r>
      <w:r w:rsidR="006D3D63" w:rsidRPr="00255A4D">
        <w:rPr>
          <w:rStyle w:val="font"/>
          <w:color w:val="auto"/>
        </w:rPr>
        <w:t>@wp.pl</w:t>
      </w:r>
      <w:r w:rsidRPr="00255A4D">
        <w:rPr>
          <w:color w:val="auto"/>
          <w:lang w:val="pl-PL"/>
        </w:rPr>
        <w:t>;</w:t>
      </w:r>
    </w:p>
    <w:p w:rsidR="007911FF" w:rsidRPr="00B556D6" w:rsidRDefault="007911FF" w:rsidP="00811693">
      <w:pPr>
        <w:pStyle w:val="Nagwek2"/>
        <w:numPr>
          <w:ilvl w:val="0"/>
          <w:numId w:val="22"/>
        </w:numPr>
      </w:pPr>
      <w:r w:rsidRPr="00255A4D">
        <w:rPr>
          <w:color w:val="auto"/>
          <w:lang w:val="pl-PL"/>
        </w:rPr>
        <w:t xml:space="preserve">dane </w:t>
      </w:r>
      <w:r w:rsidRPr="00255A4D">
        <w:rPr>
          <w:bCs w:val="0"/>
          <w:iCs w:val="0"/>
          <w:color w:val="auto"/>
        </w:rPr>
        <w:t>osobowe Wykonawcy będą przetwarzane w celu przeprowadzenia postępowania o udzielenie zamówienia</w:t>
      </w:r>
      <w:r>
        <w:rPr>
          <w:bCs w:val="0"/>
          <w:iCs w:val="0"/>
        </w:rPr>
        <w:t xml:space="preserve"> publicznego pn. </w:t>
      </w:r>
      <w:r w:rsidR="00181269" w:rsidRPr="00181269">
        <w:rPr>
          <w:b/>
          <w:bCs w:val="0"/>
          <w:iCs w:val="0"/>
        </w:rPr>
        <w:t>Zagospodarowanie terenu na cele turystyczno - rekreacyjne w Parku Natury w Odolanowie</w:t>
      </w:r>
      <w:r>
        <w:t xml:space="preserve"> </w:t>
      </w:r>
      <w:r>
        <w:rPr>
          <w:lang w:val="pl-PL"/>
        </w:rPr>
        <w:t xml:space="preserve">– znak sprawy: </w:t>
      </w:r>
      <w:r w:rsidR="00181269" w:rsidRPr="00181269">
        <w:rPr>
          <w:b/>
          <w:lang w:val="pl-PL"/>
        </w:rPr>
        <w:t>271.1.2021</w:t>
      </w:r>
      <w:r>
        <w:rPr>
          <w:lang w:val="pl-PL"/>
        </w:rPr>
        <w:t xml:space="preserve"> </w:t>
      </w:r>
      <w:r>
        <w:t>oraz w celu archiwizacji dokumentacji dotyczącej tego postępowania</w:t>
      </w:r>
      <w:r w:rsidR="00B556D6">
        <w:rPr>
          <w:lang w:val="pl-PL"/>
        </w:rPr>
        <w:t>;</w:t>
      </w:r>
    </w:p>
    <w:p w:rsidR="00B556D6" w:rsidRPr="00B556D6" w:rsidRDefault="00B556D6" w:rsidP="00811693">
      <w:pPr>
        <w:pStyle w:val="Nagwek2"/>
        <w:numPr>
          <w:ilvl w:val="0"/>
          <w:numId w:val="22"/>
        </w:numPr>
      </w:pPr>
      <w:r>
        <w:rPr>
          <w:lang w:val="pl-PL"/>
        </w:rPr>
        <w:t xml:space="preserve">odbiorcami </w:t>
      </w:r>
      <w:r w:rsidRPr="00B556D6">
        <w:rPr>
          <w:lang w:val="pl-PL"/>
        </w:rPr>
        <w:t>przekazanych przez Wykonawcę danych osobowych będą osoby lub podmioty, którym zostanie udostępniona dokumentacja postępowania w oparciu o art. 18 oraz art. 74 ust. 1 ustawy Pzp</w:t>
      </w:r>
      <w:r>
        <w:rPr>
          <w:lang w:val="pl-PL"/>
        </w:rPr>
        <w:t>;</w:t>
      </w:r>
    </w:p>
    <w:p w:rsidR="00B556D6" w:rsidRPr="007911FF" w:rsidRDefault="00B556D6" w:rsidP="00811693">
      <w:pPr>
        <w:pStyle w:val="Nagwek2"/>
        <w:numPr>
          <w:ilvl w:val="0"/>
          <w:numId w:val="22"/>
        </w:numPr>
      </w:pPr>
      <w:r>
        <w:rPr>
          <w:lang w:val="pl-PL"/>
        </w:rPr>
        <w:t xml:space="preserve">dane </w:t>
      </w:r>
      <w:r w:rsidRPr="00B556D6">
        <w:rPr>
          <w:lang w:val="pl-PL"/>
        </w:rPr>
        <w:t>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r>
        <w:rPr>
          <w:lang w:val="pl-PL"/>
        </w:rPr>
        <w:t>.</w:t>
      </w:r>
    </w:p>
    <w:p w:rsidR="00930133" w:rsidRPr="00B556D6" w:rsidRDefault="00B556D6" w:rsidP="00B556D6">
      <w:pPr>
        <w:pStyle w:val="Nagwek2"/>
      </w:pPr>
      <w:r>
        <w:rPr>
          <w:lang w:val="pl-PL"/>
        </w:rPr>
        <w:t xml:space="preserve">Wykonawca </w:t>
      </w:r>
      <w:r w:rsidRPr="00B556D6">
        <w:rPr>
          <w:lang w:val="pl-PL"/>
        </w:rPr>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47"/>
      <w:r>
        <w:rPr>
          <w:lang w:val="pl-PL"/>
        </w:rPr>
        <w:t>:</w:t>
      </w:r>
    </w:p>
    <w:p w:rsidR="00B556D6" w:rsidRPr="00B556D6" w:rsidRDefault="00B556D6" w:rsidP="00811693">
      <w:pPr>
        <w:pStyle w:val="Nagwek2"/>
        <w:numPr>
          <w:ilvl w:val="0"/>
          <w:numId w:val="23"/>
        </w:numPr>
      </w:pPr>
      <w:r>
        <w:rPr>
          <w:lang w:val="pl-PL"/>
        </w:rPr>
        <w:t xml:space="preserve">obowiązek </w:t>
      </w:r>
      <w:r w:rsidRPr="00B556D6">
        <w:rPr>
          <w:lang w:val="pl-PL"/>
        </w:rPr>
        <w:t>informacyjny przewidziany w art. 13 RODO względem osób fizycznych, których dane osobowe dotyczą i od których dane te Wykonawca bezpośrednio pozyskał i przekazał Zamawiającemu w treści oferty lub dokumentów składanych na żądanie Zamawiającego</w:t>
      </w:r>
      <w:r>
        <w:rPr>
          <w:lang w:val="pl-PL"/>
        </w:rPr>
        <w:t>;</w:t>
      </w:r>
    </w:p>
    <w:p w:rsidR="00B556D6" w:rsidRPr="00B556D6" w:rsidRDefault="00B556D6" w:rsidP="00811693">
      <w:pPr>
        <w:pStyle w:val="Nagwek2"/>
        <w:numPr>
          <w:ilvl w:val="0"/>
          <w:numId w:val="23"/>
        </w:numPr>
      </w:pPr>
      <w:r>
        <w:rPr>
          <w:lang w:val="pl-PL"/>
        </w:rPr>
        <w:lastRenderedPageBreak/>
        <w:t xml:space="preserve">obowiązek </w:t>
      </w:r>
      <w:r w:rsidRPr="00B556D6">
        <w:rPr>
          <w:lang w:val="pl-PL"/>
        </w:rPr>
        <w:t>informacyjny wynikający z art. 14 RODO względem osób fizycznych, których dane Wykonawca pozyskał w sposób pośredni, a które to dane Wykonawca przekazuje Zamawiającemu w treści oferty lub dokumentów składanych na żądanie Zamawiającego</w:t>
      </w:r>
      <w:r>
        <w:rPr>
          <w:lang w:val="pl-PL"/>
        </w:rPr>
        <w:t>.</w:t>
      </w:r>
    </w:p>
    <w:p w:rsidR="00603291" w:rsidRPr="00B556D6" w:rsidRDefault="00B556D6" w:rsidP="00B556D6">
      <w:pPr>
        <w:pStyle w:val="Nagwek2"/>
      </w:pPr>
      <w:r>
        <w:rPr>
          <w:lang w:val="pl-PL"/>
        </w:rPr>
        <w:t>Zamawiający informuje, że;</w:t>
      </w:r>
    </w:p>
    <w:p w:rsidR="00B556D6" w:rsidRPr="00B556D6" w:rsidRDefault="00B556D6" w:rsidP="00811693">
      <w:pPr>
        <w:pStyle w:val="Nagwek2"/>
        <w:numPr>
          <w:ilvl w:val="0"/>
          <w:numId w:val="24"/>
        </w:numPr>
      </w:pPr>
      <w:r>
        <w:rPr>
          <w:lang w:val="pl-PL"/>
        </w:rPr>
        <w:t xml:space="preserve">udostępnia </w:t>
      </w:r>
      <w:r w:rsidRPr="00B556D6">
        <w:rPr>
          <w:lang w:val="pl-PL"/>
        </w:rPr>
        <w:t>dane osobowe, o których mowa w art. 10 RODO (dane osobowe dotyczące wyroków skazujących i czynów zabronionych) w celu umożliwienia korzystania ze środków ochrony prawnej, o których mowa w dziale IX ustawy Pzp, do upływu terminu na ich wniesienie</w:t>
      </w:r>
      <w:r>
        <w:rPr>
          <w:lang w:val="pl-PL"/>
        </w:rPr>
        <w:t>;</w:t>
      </w:r>
    </w:p>
    <w:p w:rsidR="00B556D6" w:rsidRPr="00B556D6" w:rsidRDefault="00B556D6" w:rsidP="00811693">
      <w:pPr>
        <w:pStyle w:val="Nagwek2"/>
        <w:numPr>
          <w:ilvl w:val="0"/>
          <w:numId w:val="24"/>
        </w:numPr>
      </w:pPr>
      <w:r>
        <w:rPr>
          <w:lang w:val="pl-PL"/>
        </w:rPr>
        <w:t xml:space="preserve">udostępnianie </w:t>
      </w:r>
      <w:r w:rsidRPr="00B556D6">
        <w:rPr>
          <w:lang w:val="pl-PL"/>
        </w:rPr>
        <w:t>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rPr>
          <w:lang w:val="pl-PL"/>
        </w:rPr>
        <w:t>;</w:t>
      </w:r>
    </w:p>
    <w:p w:rsidR="00B556D6" w:rsidRPr="00B556D6" w:rsidRDefault="00B556D6" w:rsidP="00811693">
      <w:pPr>
        <w:pStyle w:val="Nagwek2"/>
        <w:numPr>
          <w:ilvl w:val="0"/>
          <w:numId w:val="24"/>
        </w:numPr>
      </w:pPr>
      <w:r>
        <w:rPr>
          <w:lang w:val="pl-PL"/>
        </w:rPr>
        <w:t xml:space="preserve">w </w:t>
      </w:r>
      <w:r w:rsidRPr="00B556D6">
        <w:rPr>
          <w:lang w:val="pl-PL"/>
        </w:rPr>
        <w:t>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rPr>
          <w:lang w:val="pl-PL"/>
        </w:rPr>
        <w:t>;</w:t>
      </w:r>
    </w:p>
    <w:p w:rsidR="00B556D6" w:rsidRPr="00B556D6" w:rsidRDefault="00B556D6" w:rsidP="00811693">
      <w:pPr>
        <w:pStyle w:val="Nagwek2"/>
        <w:numPr>
          <w:ilvl w:val="0"/>
          <w:numId w:val="24"/>
        </w:numPr>
      </w:pPr>
      <w:r>
        <w:rPr>
          <w:lang w:val="pl-PL"/>
        </w:rPr>
        <w:t xml:space="preserve">skorzystanie </w:t>
      </w:r>
      <w:r w:rsidRPr="00B556D6">
        <w:rPr>
          <w:lang w:val="pl-PL"/>
        </w:rPr>
        <w:t>przez osobę, której dane osobowe są przetwarzane, z uprawnienia, o którym mowa w art. 16 RODO (uprawnienie do sprostowania lub uzupełnienia danych osobowych), nie może naruszać integralności protokołu postępowania oraz jego załączników</w:t>
      </w:r>
      <w:r>
        <w:rPr>
          <w:lang w:val="pl-PL"/>
        </w:rPr>
        <w:t>;</w:t>
      </w:r>
    </w:p>
    <w:p w:rsidR="00B556D6" w:rsidRPr="00B556D6" w:rsidRDefault="00B556D6" w:rsidP="00811693">
      <w:pPr>
        <w:pStyle w:val="Nagwek2"/>
        <w:numPr>
          <w:ilvl w:val="0"/>
          <w:numId w:val="24"/>
        </w:numPr>
      </w:pPr>
      <w:r>
        <w:rPr>
          <w:lang w:val="pl-PL"/>
        </w:rPr>
        <w:t xml:space="preserve">w </w:t>
      </w:r>
      <w:r w:rsidRPr="00B556D6">
        <w:rPr>
          <w:lang w:val="pl-PL"/>
        </w:rPr>
        <w:t>postępowaniu o udzielenie zamówienia zgłoszenie żądania ograniczenia przetwarzania, o którym mowa w art. 18 ust. 1 RODO, nie ogranicza przetwarzania danych osobowych do czasu zakończenia tego postępowania</w:t>
      </w:r>
      <w:r>
        <w:rPr>
          <w:lang w:val="pl-PL"/>
        </w:rPr>
        <w:t>;</w:t>
      </w:r>
    </w:p>
    <w:p w:rsidR="00B556D6" w:rsidRPr="00F2749C" w:rsidRDefault="00B556D6" w:rsidP="00811693">
      <w:pPr>
        <w:pStyle w:val="Nagwek2"/>
        <w:numPr>
          <w:ilvl w:val="0"/>
          <w:numId w:val="24"/>
        </w:numPr>
      </w:pPr>
      <w:r>
        <w:rPr>
          <w:lang w:val="pl-PL"/>
        </w:rPr>
        <w:t xml:space="preserve">w </w:t>
      </w:r>
      <w:r w:rsidR="00F2749C" w:rsidRPr="00F2749C">
        <w:rPr>
          <w:lang w:val="pl-PL"/>
        </w:rPr>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Pr>
          <w:lang w:val="pl-PL"/>
        </w:rPr>
        <w:t>.</w:t>
      </w:r>
    </w:p>
    <w:p w:rsidR="00255A4D" w:rsidRDefault="00255A4D" w:rsidP="007A4F9D">
      <w:pPr>
        <w:pStyle w:val="Nagwek2"/>
        <w:numPr>
          <w:ilvl w:val="0"/>
          <w:numId w:val="0"/>
        </w:numPr>
      </w:pPr>
    </w:p>
    <w:p w:rsidR="00CB3F6E" w:rsidRDefault="00CB3F6E" w:rsidP="007A4F9D">
      <w:pPr>
        <w:pStyle w:val="Nagwek2"/>
        <w:numPr>
          <w:ilvl w:val="0"/>
          <w:numId w:val="0"/>
        </w:numPr>
      </w:pPr>
    </w:p>
    <w:p w:rsidR="00603291" w:rsidRPr="00A748A2" w:rsidRDefault="00E10B3A" w:rsidP="00603291">
      <w:pPr>
        <w:spacing w:before="60" w:after="120"/>
        <w:jc w:val="both"/>
      </w:pPr>
      <w:r>
        <w:rPr>
          <w:b/>
        </w:rPr>
        <w:lastRenderedPageBreak/>
        <w:t>Integralne z</w:t>
      </w:r>
      <w:r w:rsidR="00603291" w:rsidRPr="00930133">
        <w:rPr>
          <w:b/>
        </w:rPr>
        <w:t>ałącznik</w:t>
      </w:r>
      <w:r w:rsidR="00930133" w:rsidRPr="00930133">
        <w:rPr>
          <w:b/>
        </w:rPr>
        <w:t>i do SWZ</w:t>
      </w:r>
      <w:r w:rsidR="0093013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930133">
        <w:tc>
          <w:tcPr>
            <w:tcW w:w="828" w:type="dxa"/>
          </w:tcPr>
          <w:p w:rsidR="00603291" w:rsidRPr="006672A6" w:rsidRDefault="00603291" w:rsidP="006672A6">
            <w:pPr>
              <w:spacing w:before="60" w:after="120"/>
              <w:jc w:val="both"/>
              <w:rPr>
                <w:b/>
                <w:sz w:val="20"/>
                <w:szCs w:val="20"/>
              </w:rPr>
            </w:pPr>
            <w:r w:rsidRPr="006672A6">
              <w:rPr>
                <w:b/>
                <w:sz w:val="20"/>
                <w:szCs w:val="20"/>
              </w:rPr>
              <w:t>Nr</w:t>
            </w:r>
          </w:p>
        </w:tc>
        <w:tc>
          <w:tcPr>
            <w:tcW w:w="8636"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181269" w:rsidRPr="006672A6" w:rsidTr="00C307CB">
        <w:tc>
          <w:tcPr>
            <w:tcW w:w="828" w:type="dxa"/>
          </w:tcPr>
          <w:p w:rsidR="00181269" w:rsidRPr="006672A6" w:rsidRDefault="00181269" w:rsidP="00C307CB">
            <w:pPr>
              <w:spacing w:before="60" w:after="120"/>
              <w:jc w:val="both"/>
              <w:rPr>
                <w:b/>
              </w:rPr>
            </w:pPr>
            <w:r w:rsidRPr="00181269">
              <w:t>1</w:t>
            </w:r>
          </w:p>
        </w:tc>
        <w:tc>
          <w:tcPr>
            <w:tcW w:w="8636" w:type="dxa"/>
          </w:tcPr>
          <w:p w:rsidR="00181269" w:rsidRPr="006672A6" w:rsidRDefault="00181269" w:rsidP="00C307CB">
            <w:pPr>
              <w:spacing w:before="60" w:after="120"/>
              <w:jc w:val="both"/>
              <w:rPr>
                <w:b/>
              </w:rPr>
            </w:pPr>
            <w:r w:rsidRPr="00181269">
              <w:t>Oświadczenie o niepodleganiu wykluczeniu oraz spełnianiu warunków udziału</w:t>
            </w:r>
          </w:p>
        </w:tc>
      </w:tr>
      <w:tr w:rsidR="00181269" w:rsidRPr="006672A6" w:rsidTr="00C307CB">
        <w:tc>
          <w:tcPr>
            <w:tcW w:w="828" w:type="dxa"/>
          </w:tcPr>
          <w:p w:rsidR="00181269" w:rsidRPr="006672A6" w:rsidRDefault="00181269" w:rsidP="00C307CB">
            <w:pPr>
              <w:spacing w:before="60" w:after="120"/>
              <w:jc w:val="both"/>
              <w:rPr>
                <w:b/>
              </w:rPr>
            </w:pPr>
            <w:r w:rsidRPr="00181269">
              <w:t>2</w:t>
            </w:r>
          </w:p>
        </w:tc>
        <w:tc>
          <w:tcPr>
            <w:tcW w:w="8636" w:type="dxa"/>
          </w:tcPr>
          <w:p w:rsidR="00181269" w:rsidRPr="006672A6" w:rsidRDefault="00181269" w:rsidP="00C307CB">
            <w:pPr>
              <w:spacing w:before="60" w:after="120"/>
              <w:jc w:val="both"/>
              <w:rPr>
                <w:b/>
              </w:rPr>
            </w:pPr>
            <w:r w:rsidRPr="00181269">
              <w:t>Zobowiązanie podmiotu udostępniającego zasoby</w:t>
            </w:r>
          </w:p>
        </w:tc>
      </w:tr>
      <w:tr w:rsidR="00181269" w:rsidRPr="006672A6" w:rsidTr="00C307CB">
        <w:tc>
          <w:tcPr>
            <w:tcW w:w="828" w:type="dxa"/>
          </w:tcPr>
          <w:p w:rsidR="00181269" w:rsidRPr="006672A6" w:rsidRDefault="00181269" w:rsidP="00C307CB">
            <w:pPr>
              <w:spacing w:before="60" w:after="120"/>
              <w:jc w:val="both"/>
              <w:rPr>
                <w:b/>
              </w:rPr>
            </w:pPr>
            <w:r w:rsidRPr="00181269">
              <w:t>3</w:t>
            </w:r>
          </w:p>
        </w:tc>
        <w:tc>
          <w:tcPr>
            <w:tcW w:w="8636" w:type="dxa"/>
          </w:tcPr>
          <w:p w:rsidR="00181269" w:rsidRPr="006672A6" w:rsidRDefault="00181269" w:rsidP="00C307CB">
            <w:pPr>
              <w:spacing w:before="60" w:after="120"/>
              <w:jc w:val="both"/>
              <w:rPr>
                <w:b/>
              </w:rPr>
            </w:pPr>
            <w:r w:rsidRPr="00181269">
              <w:t>Wykaz dostaw lub usług</w:t>
            </w:r>
          </w:p>
        </w:tc>
      </w:tr>
      <w:tr w:rsidR="00A23CB7" w:rsidRPr="006672A6" w:rsidTr="00C307CB">
        <w:tc>
          <w:tcPr>
            <w:tcW w:w="828" w:type="dxa"/>
          </w:tcPr>
          <w:p w:rsidR="00A23CB7" w:rsidRPr="00181269" w:rsidRDefault="00A23CB7" w:rsidP="00C307CB">
            <w:pPr>
              <w:spacing w:before="60" w:after="120"/>
              <w:jc w:val="both"/>
            </w:pPr>
            <w:r>
              <w:t>4</w:t>
            </w:r>
          </w:p>
        </w:tc>
        <w:tc>
          <w:tcPr>
            <w:tcW w:w="8636" w:type="dxa"/>
          </w:tcPr>
          <w:p w:rsidR="00A23CB7" w:rsidRPr="00181269" w:rsidRDefault="00A23CB7" w:rsidP="00C307CB">
            <w:pPr>
              <w:spacing w:before="60" w:after="120"/>
              <w:jc w:val="both"/>
            </w:pPr>
            <w:r>
              <w:t>Dokumentacja</w:t>
            </w:r>
            <w:r w:rsidR="00C27C2E">
              <w:t>, przedmiar robót, kosztorys ofertowy, rysunki</w:t>
            </w:r>
            <w:r w:rsidR="00C035DF">
              <w:t>, SST</w:t>
            </w:r>
          </w:p>
        </w:tc>
      </w:tr>
    </w:tbl>
    <w:p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930133">
        <w:tc>
          <w:tcPr>
            <w:tcW w:w="828" w:type="dxa"/>
          </w:tcPr>
          <w:p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rsidR="00603291" w:rsidRPr="006672A6" w:rsidRDefault="00603291" w:rsidP="006672A6">
            <w:pPr>
              <w:spacing w:before="60" w:after="120"/>
              <w:jc w:val="both"/>
              <w:rPr>
                <w:b/>
                <w:sz w:val="20"/>
                <w:szCs w:val="20"/>
              </w:rPr>
            </w:pPr>
            <w:r w:rsidRPr="006672A6">
              <w:rPr>
                <w:b/>
                <w:sz w:val="20"/>
                <w:szCs w:val="20"/>
              </w:rPr>
              <w:t>Nazwa dokumentu / wzoru</w:t>
            </w:r>
          </w:p>
        </w:tc>
      </w:tr>
      <w:tr w:rsidR="00181269" w:rsidRPr="006672A6" w:rsidTr="00C307CB">
        <w:tc>
          <w:tcPr>
            <w:tcW w:w="828" w:type="dxa"/>
          </w:tcPr>
          <w:p w:rsidR="00181269" w:rsidRPr="006672A6" w:rsidRDefault="00181269" w:rsidP="00C307CB">
            <w:pPr>
              <w:spacing w:before="60" w:after="120"/>
              <w:jc w:val="both"/>
              <w:rPr>
                <w:b/>
              </w:rPr>
            </w:pPr>
            <w:r w:rsidRPr="00181269">
              <w:t>1</w:t>
            </w:r>
          </w:p>
        </w:tc>
        <w:tc>
          <w:tcPr>
            <w:tcW w:w="8636" w:type="dxa"/>
          </w:tcPr>
          <w:p w:rsidR="00181269" w:rsidRPr="006672A6" w:rsidRDefault="00181269" w:rsidP="00C307CB">
            <w:pPr>
              <w:spacing w:before="60" w:after="120"/>
              <w:jc w:val="both"/>
              <w:rPr>
                <w:b/>
              </w:rPr>
            </w:pPr>
            <w:r w:rsidRPr="00181269">
              <w:t>Wzór oferty na dostawy</w:t>
            </w:r>
          </w:p>
        </w:tc>
      </w:tr>
      <w:tr w:rsidR="00181269" w:rsidRPr="006672A6" w:rsidTr="00C307CB">
        <w:tc>
          <w:tcPr>
            <w:tcW w:w="828" w:type="dxa"/>
          </w:tcPr>
          <w:p w:rsidR="00181269" w:rsidRPr="006672A6" w:rsidRDefault="00181269" w:rsidP="00C307CB">
            <w:pPr>
              <w:spacing w:before="60" w:after="120"/>
              <w:jc w:val="both"/>
              <w:rPr>
                <w:b/>
              </w:rPr>
            </w:pPr>
            <w:r w:rsidRPr="00181269">
              <w:t>2</w:t>
            </w:r>
          </w:p>
        </w:tc>
        <w:tc>
          <w:tcPr>
            <w:tcW w:w="8636" w:type="dxa"/>
          </w:tcPr>
          <w:p w:rsidR="00181269" w:rsidRPr="006672A6" w:rsidRDefault="00181269" w:rsidP="00C307CB">
            <w:pPr>
              <w:spacing w:before="60" w:after="120"/>
              <w:jc w:val="both"/>
              <w:rPr>
                <w:b/>
              </w:rPr>
            </w:pPr>
            <w:r w:rsidRPr="00181269">
              <w:t>Wzór umowy na dostawy</w:t>
            </w:r>
          </w:p>
        </w:tc>
      </w:tr>
    </w:tbl>
    <w:p w:rsidR="00EB7871" w:rsidRPr="00255A4D" w:rsidRDefault="00255A4D" w:rsidP="00D1583B">
      <w:pPr>
        <w:pStyle w:val="Nagwek1"/>
        <w:numPr>
          <w:ilvl w:val="0"/>
          <w:numId w:val="0"/>
        </w:numPr>
        <w:rPr>
          <w:lang w:val="pl-PL"/>
        </w:rPr>
      </w:pPr>
      <w:r>
        <w:rPr>
          <w:lang w:val="pl-PL"/>
        </w:rPr>
        <w:t xml:space="preserve">SPORZADZIŁA: </w:t>
      </w:r>
      <w:r>
        <w:rPr>
          <w:lang w:val="pl-PL"/>
        </w:rPr>
        <w:tab/>
      </w:r>
      <w:r>
        <w:rPr>
          <w:lang w:val="pl-PL"/>
        </w:rPr>
        <w:tab/>
      </w:r>
      <w:r>
        <w:rPr>
          <w:lang w:val="pl-PL"/>
        </w:rPr>
        <w:tab/>
      </w:r>
      <w:r>
        <w:rPr>
          <w:lang w:val="pl-PL"/>
        </w:rPr>
        <w:tab/>
      </w:r>
      <w:r>
        <w:rPr>
          <w:lang w:val="pl-PL"/>
        </w:rPr>
        <w:tab/>
      </w:r>
      <w:r>
        <w:rPr>
          <w:lang w:val="pl-PL"/>
        </w:rPr>
        <w:tab/>
      </w:r>
      <w:r>
        <w:rPr>
          <w:lang w:val="pl-PL"/>
        </w:rPr>
        <w:tab/>
        <w:t xml:space="preserve">ZATWIERDZIŁ: </w:t>
      </w:r>
    </w:p>
    <w:sectPr w:rsidR="00EB7871" w:rsidRPr="00255A4D" w:rsidSect="00A54549">
      <w:headerReference w:type="default" r:id="rId11"/>
      <w:footerReference w:type="default" r:id="rId12"/>
      <w:headerReference w:type="first" r:id="rId13"/>
      <w:pgSz w:w="11906" w:h="16838" w:code="9"/>
      <w:pgMar w:top="543" w:right="1304" w:bottom="1418"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FB4" w:rsidRDefault="00AD3FB4">
      <w:r>
        <w:separator/>
      </w:r>
    </w:p>
  </w:endnote>
  <w:endnote w:type="continuationSeparator" w:id="0">
    <w:p w:rsidR="00AD3FB4" w:rsidRDefault="00AD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Segoe UI"/>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C1" w:rsidRDefault="00C058C1">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92CE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TPJEw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SdUzyRMC&#10;AAAoBAAADgAAAAAAAAAAAAAAAAAuAgAAZHJzL2Uyb0RvYy54bWxQSwECLQAUAAYACAAAACEAGupg&#10;YdkAAAAGAQAADwAAAAAAAAAAAAAAAABtBAAAZHJzL2Rvd25yZXYueG1sUEsFBgAAAAAEAAQA8wAA&#10;AHMFAAAAAA==&#10;"/>
          </w:pict>
        </mc:Fallback>
      </mc:AlternateContent>
    </w:r>
  </w:p>
  <w:p w:rsidR="00C058C1" w:rsidRDefault="00C058C1">
    <w:pPr>
      <w:pStyle w:val="Stopka"/>
      <w:tabs>
        <w:tab w:val="clear" w:pos="4536"/>
        <w:tab w:val="right" w:pos="9000"/>
      </w:tabs>
      <w:rPr>
        <w:rStyle w:val="Numerstrony"/>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B702F4">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B702F4">
      <w:rPr>
        <w:rStyle w:val="Numerstrony"/>
        <w:noProof/>
        <w:sz w:val="18"/>
        <w:szCs w:val="18"/>
      </w:rPr>
      <w:t>26</w:t>
    </w:r>
    <w:r>
      <w:rPr>
        <w:rStyle w:val="Numerstrony"/>
        <w:sz w:val="18"/>
        <w:szCs w:val="18"/>
      </w:rPr>
      <w:fldChar w:fldCharType="end"/>
    </w:r>
  </w:p>
  <w:p w:rsidR="00C058C1" w:rsidRDefault="00C058C1" w:rsidP="00A54549">
    <w:pPr>
      <w:pStyle w:val="Nagwek"/>
      <w:jc w:val="center"/>
      <w:rPr>
        <w:sz w:val="18"/>
        <w:szCs w:val="18"/>
      </w:rPr>
    </w:pPr>
    <w:r>
      <w:rPr>
        <w:sz w:val="18"/>
        <w:szCs w:val="18"/>
      </w:rPr>
      <w:t>SWZ</w:t>
    </w:r>
  </w:p>
  <w:p w:rsidR="00C058C1" w:rsidRDefault="00C058C1" w:rsidP="00A54549">
    <w:pPr>
      <w:pStyle w:val="Nagwek"/>
      <w:jc w:val="center"/>
      <w:rPr>
        <w:sz w:val="18"/>
        <w:szCs w:val="18"/>
      </w:rPr>
    </w:pPr>
    <w:r>
      <w:rPr>
        <w:sz w:val="18"/>
        <w:szCs w:val="18"/>
      </w:rPr>
      <w:t>Zagospodarowanie terenu na cele turystyczno - rekreacyjne w Parku Natury w Odolanowie</w:t>
    </w:r>
  </w:p>
  <w:p w:rsidR="00C058C1" w:rsidRPr="00A54549" w:rsidRDefault="00C058C1">
    <w:pPr>
      <w:pStyle w:val="Stopka"/>
      <w:tabs>
        <w:tab w:val="clear" w:pos="4536"/>
        <w:tab w:val="right" w:pos="9000"/>
      </w:tabs>
      <w:rPr>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FB4" w:rsidRDefault="00AD3FB4">
      <w:r>
        <w:separator/>
      </w:r>
    </w:p>
  </w:footnote>
  <w:footnote w:type="continuationSeparator" w:id="0">
    <w:p w:rsidR="00AD3FB4" w:rsidRDefault="00AD3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C1" w:rsidRDefault="00C058C1">
    <w:pPr>
      <w:pStyle w:val="Nagwek"/>
    </w:pPr>
    <w:r>
      <w:rPr>
        <w:noProof/>
      </w:rPr>
      <w:drawing>
        <wp:inline distT="0" distB="0" distL="0" distR="0">
          <wp:extent cx="5764530" cy="636270"/>
          <wp:effectExtent l="0" t="0" r="7620" b="0"/>
          <wp:docPr id="1" name="Obraz 1" descr="logo PO RiM WZÓ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 RiM WZÓ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636270"/>
                  </a:xfrm>
                  <a:prstGeom prst="rect">
                    <a:avLst/>
                  </a:prstGeom>
                  <a:noFill/>
                  <a:ln>
                    <a:noFill/>
                  </a:ln>
                </pic:spPr>
              </pic:pic>
            </a:graphicData>
          </a:graphic>
        </wp:inline>
      </w:drawing>
    </w:r>
  </w:p>
  <w:p w:rsidR="00C058C1" w:rsidRDefault="00C058C1">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6773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eCY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C6yJ9m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ClgeCYEgIA&#10;ACgEAAAOAAAAAAAAAAAAAAAAAC4CAABkcnMvZTJvRG9jLnhtbFBLAQItABQABgAIAAAAIQDxXCvM&#10;2QAAAAQBAAAPAAAAAAAAAAAAAAAAAGwEAABkcnMvZG93bnJldi54bWxQSwUGAAAAAAQABADzAAAA&#10;cg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C1" w:rsidRDefault="00C058C1">
    <w:pPr>
      <w:pStyle w:val="Nagwek"/>
    </w:pPr>
    <w:r>
      <w:rPr>
        <w:noProof/>
      </w:rPr>
      <w:drawing>
        <wp:inline distT="0" distB="0" distL="0" distR="0">
          <wp:extent cx="5764530" cy="636270"/>
          <wp:effectExtent l="0" t="0" r="7620" b="0"/>
          <wp:docPr id="2" name="Obraz 2" descr="logo PO RiM WZÓ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O RiM WZÓ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636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CC739D0"/>
    <w:multiLevelType w:val="hybridMultilevel"/>
    <w:tmpl w:val="5540D3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E3197E"/>
    <w:multiLevelType w:val="multilevel"/>
    <w:tmpl w:val="EED4FF4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35E7548"/>
    <w:multiLevelType w:val="multilevel"/>
    <w:tmpl w:val="15E662D0"/>
    <w:lvl w:ilvl="0">
      <w:start w:val="1"/>
      <w:numFmt w:val="decimal"/>
      <w:lvlText w:val="%1."/>
      <w:lvlJc w:val="left"/>
      <w:pPr>
        <w:ind w:left="1072" w:hanging="363"/>
      </w:pPr>
      <w:rPr>
        <w:strike w:val="0"/>
        <w:dstrike w:val="0"/>
        <w:color w:val="auto"/>
        <w:u w:val="none"/>
        <w:effect w:val="none"/>
      </w:rPr>
    </w:lvl>
    <w:lvl w:ilvl="1">
      <w:start w:val="1"/>
      <w:numFmt w:val="decimal"/>
      <w:isLgl/>
      <w:lvlText w:val="%1.%2."/>
      <w:lvlJc w:val="left"/>
      <w:pPr>
        <w:ind w:left="363" w:hanging="363"/>
      </w:pPr>
      <w:rPr>
        <w:rFonts w:ascii="Open Sans" w:hAnsi="Open Sans" w:cs="Open Sans" w:hint="default"/>
        <w:b w:val="0"/>
        <w:strike w:val="0"/>
        <w:dstrike w:val="0"/>
        <w:color w:val="auto"/>
        <w:sz w:val="24"/>
        <w:u w:val="none"/>
        <w:effect w:val="none"/>
      </w:rPr>
    </w:lvl>
    <w:lvl w:ilvl="2">
      <w:start w:val="1"/>
      <w:numFmt w:val="decimal"/>
      <w:lvlText w:val="%3.3.3."/>
      <w:lvlJc w:val="left"/>
      <w:pPr>
        <w:ind w:left="18" w:hanging="363"/>
      </w:pPr>
      <w:rPr>
        <w:strike w:val="0"/>
        <w:dstrike w:val="0"/>
        <w:color w:val="auto"/>
        <w:u w:val="none"/>
        <w:effect w:val="none"/>
      </w:rPr>
    </w:lvl>
    <w:lvl w:ilvl="3">
      <w:start w:val="1"/>
      <w:numFmt w:val="decimal"/>
      <w:isLgl/>
      <w:lvlText w:val="%1.%2.%3.%4."/>
      <w:lvlJc w:val="left"/>
      <w:pPr>
        <w:ind w:left="-509" w:hanging="363"/>
      </w:pPr>
    </w:lvl>
    <w:lvl w:ilvl="4">
      <w:start w:val="1"/>
      <w:numFmt w:val="decimal"/>
      <w:isLgl/>
      <w:lvlText w:val="%1.%2.%3.%4.%5."/>
      <w:lvlJc w:val="left"/>
      <w:pPr>
        <w:ind w:left="-1036" w:hanging="363"/>
      </w:pPr>
    </w:lvl>
    <w:lvl w:ilvl="5">
      <w:start w:val="1"/>
      <w:numFmt w:val="decimal"/>
      <w:isLgl/>
      <w:lvlText w:val="%1.%2.%3.%4.%5.%6."/>
      <w:lvlJc w:val="left"/>
      <w:pPr>
        <w:ind w:left="-1563" w:hanging="363"/>
      </w:pPr>
    </w:lvl>
    <w:lvl w:ilvl="6">
      <w:start w:val="1"/>
      <w:numFmt w:val="decimal"/>
      <w:isLgl/>
      <w:lvlText w:val="%1.%2.%3.%4.%5.%6.%7."/>
      <w:lvlJc w:val="left"/>
      <w:pPr>
        <w:ind w:left="-2090" w:hanging="363"/>
      </w:pPr>
    </w:lvl>
    <w:lvl w:ilvl="7">
      <w:start w:val="1"/>
      <w:numFmt w:val="decimal"/>
      <w:isLgl/>
      <w:lvlText w:val="%1.%2.%3.%4.%5.%6.%7.%8."/>
      <w:lvlJc w:val="left"/>
      <w:pPr>
        <w:ind w:left="-2617" w:hanging="363"/>
      </w:pPr>
    </w:lvl>
    <w:lvl w:ilvl="8">
      <w:start w:val="1"/>
      <w:numFmt w:val="decimal"/>
      <w:isLgl/>
      <w:lvlText w:val="%1.%2.%3.%4.%5.%6.%7.%8.%9."/>
      <w:lvlJc w:val="left"/>
      <w:pPr>
        <w:ind w:left="-3144" w:hanging="363"/>
      </w:pPr>
    </w:lvl>
  </w:abstractNum>
  <w:abstractNum w:abstractNumId="6"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2C5F7903"/>
    <w:multiLevelType w:val="hybridMultilevel"/>
    <w:tmpl w:val="58C887CA"/>
    <w:lvl w:ilvl="0" w:tplc="67661DF0">
      <w:start w:val="1"/>
      <w:numFmt w:val="bullet"/>
      <w:lvlText w:val=""/>
      <w:lvlJc w:val="left"/>
      <w:pPr>
        <w:ind w:left="1070" w:hanging="360"/>
      </w:pPr>
      <w:rPr>
        <w:rFonts w:ascii="Symbol" w:hAnsi="Symbol" w:hint="default"/>
      </w:rPr>
    </w:lvl>
    <w:lvl w:ilvl="1" w:tplc="04150003">
      <w:start w:val="1"/>
      <w:numFmt w:val="bullet"/>
      <w:lvlText w:val="o"/>
      <w:lvlJc w:val="left"/>
      <w:pPr>
        <w:ind w:left="1790" w:hanging="360"/>
      </w:pPr>
      <w:rPr>
        <w:rFonts w:ascii="Courier New" w:hAnsi="Courier New" w:cs="Courier New" w:hint="default"/>
      </w:rPr>
    </w:lvl>
    <w:lvl w:ilvl="2" w:tplc="04150005">
      <w:start w:val="1"/>
      <w:numFmt w:val="bullet"/>
      <w:lvlText w:val=""/>
      <w:lvlJc w:val="left"/>
      <w:pPr>
        <w:ind w:left="2510" w:hanging="360"/>
      </w:pPr>
      <w:rPr>
        <w:rFonts w:ascii="Wingdings" w:hAnsi="Wingdings" w:hint="default"/>
      </w:rPr>
    </w:lvl>
    <w:lvl w:ilvl="3" w:tplc="0415000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start w:val="1"/>
      <w:numFmt w:val="bullet"/>
      <w:lvlText w:val=""/>
      <w:lvlJc w:val="left"/>
      <w:pPr>
        <w:ind w:left="4670" w:hanging="360"/>
      </w:pPr>
      <w:rPr>
        <w:rFonts w:ascii="Wingdings" w:hAnsi="Wingdings" w:hint="default"/>
      </w:rPr>
    </w:lvl>
    <w:lvl w:ilvl="6" w:tplc="04150001">
      <w:start w:val="1"/>
      <w:numFmt w:val="bullet"/>
      <w:lvlText w:val=""/>
      <w:lvlJc w:val="left"/>
      <w:pPr>
        <w:ind w:left="5390" w:hanging="360"/>
      </w:pPr>
      <w:rPr>
        <w:rFonts w:ascii="Symbol" w:hAnsi="Symbol" w:hint="default"/>
      </w:rPr>
    </w:lvl>
    <w:lvl w:ilvl="7" w:tplc="04150003">
      <w:start w:val="1"/>
      <w:numFmt w:val="bullet"/>
      <w:lvlText w:val="o"/>
      <w:lvlJc w:val="left"/>
      <w:pPr>
        <w:ind w:left="6110" w:hanging="360"/>
      </w:pPr>
      <w:rPr>
        <w:rFonts w:ascii="Courier New" w:hAnsi="Courier New" w:cs="Courier New" w:hint="default"/>
      </w:rPr>
    </w:lvl>
    <w:lvl w:ilvl="8" w:tplc="04150005">
      <w:start w:val="1"/>
      <w:numFmt w:val="bullet"/>
      <w:lvlText w:val=""/>
      <w:lvlJc w:val="left"/>
      <w:pPr>
        <w:ind w:left="6830" w:hanging="360"/>
      </w:pPr>
      <w:rPr>
        <w:rFonts w:ascii="Wingdings" w:hAnsi="Wingdings" w:hint="default"/>
      </w:rPr>
    </w:lvl>
  </w:abstractNum>
  <w:abstractNum w:abstractNumId="8"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4AC94B52"/>
    <w:multiLevelType w:val="multilevel"/>
    <w:tmpl w:val="837E0EFE"/>
    <w:lvl w:ilvl="0">
      <w:start w:val="27"/>
      <w:numFmt w:val="decimal"/>
      <w:lvlText w:val="%1."/>
      <w:lvlJc w:val="left"/>
      <w:pPr>
        <w:ind w:left="708" w:hanging="708"/>
      </w:pPr>
    </w:lvl>
    <w:lvl w:ilvl="1">
      <w:start w:val="5"/>
      <w:numFmt w:val="decimal"/>
      <w:lvlText w:val="%1.%2."/>
      <w:lvlJc w:val="left"/>
      <w:pPr>
        <w:ind w:left="284" w:hanging="720"/>
      </w:pPr>
    </w:lvl>
    <w:lvl w:ilvl="2">
      <w:start w:val="1"/>
      <w:numFmt w:val="decimal"/>
      <w:lvlText w:val="%1.%2.%3."/>
      <w:lvlJc w:val="left"/>
      <w:pPr>
        <w:ind w:left="-152" w:hanging="720"/>
      </w:pPr>
    </w:lvl>
    <w:lvl w:ilvl="3">
      <w:start w:val="1"/>
      <w:numFmt w:val="decimal"/>
      <w:lvlText w:val="%1.%2.%3.%4."/>
      <w:lvlJc w:val="left"/>
      <w:pPr>
        <w:ind w:left="-228" w:hanging="1080"/>
      </w:pPr>
    </w:lvl>
    <w:lvl w:ilvl="4">
      <w:start w:val="1"/>
      <w:numFmt w:val="decimal"/>
      <w:lvlText w:val="%1.%2.%3.%4.%5."/>
      <w:lvlJc w:val="left"/>
      <w:pPr>
        <w:ind w:left="-304" w:hanging="1440"/>
      </w:pPr>
    </w:lvl>
    <w:lvl w:ilvl="5">
      <w:start w:val="1"/>
      <w:numFmt w:val="decimal"/>
      <w:lvlText w:val="%1.%2.%3.%4.%5.%6."/>
      <w:lvlJc w:val="left"/>
      <w:pPr>
        <w:ind w:left="-740" w:hanging="1440"/>
      </w:pPr>
    </w:lvl>
    <w:lvl w:ilvl="6">
      <w:start w:val="1"/>
      <w:numFmt w:val="decimal"/>
      <w:lvlText w:val="%1.%2.%3.%4.%5.%6.%7."/>
      <w:lvlJc w:val="left"/>
      <w:pPr>
        <w:ind w:left="-816" w:hanging="1800"/>
      </w:pPr>
    </w:lvl>
    <w:lvl w:ilvl="7">
      <w:start w:val="1"/>
      <w:numFmt w:val="decimal"/>
      <w:lvlText w:val="%1.%2.%3.%4.%5.%6.%7.%8."/>
      <w:lvlJc w:val="left"/>
      <w:pPr>
        <w:ind w:left="-1252" w:hanging="1800"/>
      </w:pPr>
    </w:lvl>
    <w:lvl w:ilvl="8">
      <w:start w:val="1"/>
      <w:numFmt w:val="decimal"/>
      <w:lvlText w:val="%1.%2.%3.%4.%5.%6.%7.%8.%9."/>
      <w:lvlJc w:val="left"/>
      <w:pPr>
        <w:ind w:left="-1328" w:hanging="2160"/>
      </w:pPr>
    </w:lvl>
  </w:abstractNum>
  <w:abstractNum w:abstractNumId="18"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9"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72765860"/>
    <w:multiLevelType w:val="multilevel"/>
    <w:tmpl w:val="5FEA234E"/>
    <w:lvl w:ilvl="0">
      <w:start w:val="21"/>
      <w:numFmt w:val="decimal"/>
      <w:lvlText w:val="%1."/>
      <w:lvlJc w:val="left"/>
      <w:pPr>
        <w:ind w:left="708" w:hanging="708"/>
      </w:pPr>
    </w:lvl>
    <w:lvl w:ilvl="1">
      <w:start w:val="4"/>
      <w:numFmt w:val="decimal"/>
      <w:lvlText w:val="%1.%2."/>
      <w:lvlJc w:val="left"/>
      <w:pPr>
        <w:ind w:left="284" w:hanging="720"/>
      </w:pPr>
    </w:lvl>
    <w:lvl w:ilvl="2">
      <w:start w:val="1"/>
      <w:numFmt w:val="decimal"/>
      <w:lvlText w:val="%1.%2.%3."/>
      <w:lvlJc w:val="left"/>
      <w:pPr>
        <w:ind w:left="-152" w:hanging="720"/>
      </w:pPr>
    </w:lvl>
    <w:lvl w:ilvl="3">
      <w:start w:val="1"/>
      <w:numFmt w:val="decimal"/>
      <w:lvlText w:val="%1.%2.%3.%4."/>
      <w:lvlJc w:val="left"/>
      <w:pPr>
        <w:ind w:left="-228" w:hanging="1080"/>
      </w:pPr>
    </w:lvl>
    <w:lvl w:ilvl="4">
      <w:start w:val="1"/>
      <w:numFmt w:val="decimal"/>
      <w:lvlText w:val="%1.%2.%3.%4.%5."/>
      <w:lvlJc w:val="left"/>
      <w:pPr>
        <w:ind w:left="-304" w:hanging="1440"/>
      </w:pPr>
    </w:lvl>
    <w:lvl w:ilvl="5">
      <w:start w:val="1"/>
      <w:numFmt w:val="decimal"/>
      <w:lvlText w:val="%1.%2.%3.%4.%5.%6."/>
      <w:lvlJc w:val="left"/>
      <w:pPr>
        <w:ind w:left="-740" w:hanging="1440"/>
      </w:pPr>
    </w:lvl>
    <w:lvl w:ilvl="6">
      <w:start w:val="1"/>
      <w:numFmt w:val="decimal"/>
      <w:lvlText w:val="%1.%2.%3.%4.%5.%6.%7."/>
      <w:lvlJc w:val="left"/>
      <w:pPr>
        <w:ind w:left="-816" w:hanging="1800"/>
      </w:pPr>
    </w:lvl>
    <w:lvl w:ilvl="7">
      <w:start w:val="1"/>
      <w:numFmt w:val="decimal"/>
      <w:lvlText w:val="%1.%2.%3.%4.%5.%6.%7.%8."/>
      <w:lvlJc w:val="left"/>
      <w:pPr>
        <w:ind w:left="-1252" w:hanging="1800"/>
      </w:pPr>
    </w:lvl>
    <w:lvl w:ilvl="8">
      <w:start w:val="1"/>
      <w:numFmt w:val="decimal"/>
      <w:lvlText w:val="%1.%2.%3.%4.%5.%6.%7.%8.%9."/>
      <w:lvlJc w:val="left"/>
      <w:pPr>
        <w:ind w:left="-1328" w:hanging="2160"/>
      </w:pPr>
    </w:lvl>
  </w:abstractNum>
  <w:abstractNum w:abstractNumId="24"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74BE5DCB"/>
    <w:multiLevelType w:val="multilevel"/>
    <w:tmpl w:val="DE8C35CA"/>
    <w:lvl w:ilvl="0">
      <w:start w:val="27"/>
      <w:numFmt w:val="decimal"/>
      <w:lvlText w:val="%1."/>
      <w:lvlJc w:val="left"/>
      <w:pPr>
        <w:ind w:left="708" w:hanging="708"/>
      </w:pPr>
    </w:lvl>
    <w:lvl w:ilvl="1">
      <w:start w:val="6"/>
      <w:numFmt w:val="decimal"/>
      <w:lvlText w:val="%1.%2."/>
      <w:lvlJc w:val="left"/>
      <w:pPr>
        <w:ind w:left="284" w:hanging="720"/>
      </w:pPr>
    </w:lvl>
    <w:lvl w:ilvl="2">
      <w:start w:val="1"/>
      <w:numFmt w:val="decimal"/>
      <w:lvlText w:val="%1.%2.%3."/>
      <w:lvlJc w:val="left"/>
      <w:pPr>
        <w:ind w:left="-152" w:hanging="720"/>
      </w:pPr>
    </w:lvl>
    <w:lvl w:ilvl="3">
      <w:start w:val="1"/>
      <w:numFmt w:val="decimal"/>
      <w:lvlText w:val="%1.%2.%3.%4."/>
      <w:lvlJc w:val="left"/>
      <w:pPr>
        <w:ind w:left="-228" w:hanging="1080"/>
      </w:pPr>
    </w:lvl>
    <w:lvl w:ilvl="4">
      <w:start w:val="1"/>
      <w:numFmt w:val="decimal"/>
      <w:lvlText w:val="%1.%2.%3.%4.%5."/>
      <w:lvlJc w:val="left"/>
      <w:pPr>
        <w:ind w:left="-304" w:hanging="1440"/>
      </w:pPr>
    </w:lvl>
    <w:lvl w:ilvl="5">
      <w:start w:val="1"/>
      <w:numFmt w:val="decimal"/>
      <w:lvlText w:val="%1.%2.%3.%4.%5.%6."/>
      <w:lvlJc w:val="left"/>
      <w:pPr>
        <w:ind w:left="-740" w:hanging="1440"/>
      </w:pPr>
    </w:lvl>
    <w:lvl w:ilvl="6">
      <w:start w:val="1"/>
      <w:numFmt w:val="decimal"/>
      <w:lvlText w:val="%1.%2.%3.%4.%5.%6.%7."/>
      <w:lvlJc w:val="left"/>
      <w:pPr>
        <w:ind w:left="-816" w:hanging="1800"/>
      </w:pPr>
    </w:lvl>
    <w:lvl w:ilvl="7">
      <w:start w:val="1"/>
      <w:numFmt w:val="decimal"/>
      <w:lvlText w:val="%1.%2.%3.%4.%5.%6.%7.%8."/>
      <w:lvlJc w:val="left"/>
      <w:pPr>
        <w:ind w:left="-1252" w:hanging="1800"/>
      </w:pPr>
    </w:lvl>
    <w:lvl w:ilvl="8">
      <w:start w:val="1"/>
      <w:numFmt w:val="decimal"/>
      <w:lvlText w:val="%1.%2.%3.%4.%5.%6.%7.%8.%9."/>
      <w:lvlJc w:val="left"/>
      <w:pPr>
        <w:ind w:left="-1328" w:hanging="2160"/>
      </w:pPr>
    </w:lvl>
  </w:abstractNum>
  <w:abstractNum w:abstractNumId="26"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7"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3"/>
  </w:num>
  <w:num w:numId="2">
    <w:abstractNumId w:val="9"/>
  </w:num>
  <w:num w:numId="3">
    <w:abstractNumId w:val="12"/>
  </w:num>
  <w:num w:numId="4">
    <w:abstractNumId w:val="8"/>
  </w:num>
  <w:num w:numId="5">
    <w:abstractNumId w:val="10"/>
  </w:num>
  <w:num w:numId="6">
    <w:abstractNumId w:val="20"/>
  </w:num>
  <w:num w:numId="7">
    <w:abstractNumId w:val="16"/>
  </w:num>
  <w:num w:numId="8">
    <w:abstractNumId w:val="21"/>
  </w:num>
  <w:num w:numId="9">
    <w:abstractNumId w:val="0"/>
  </w:num>
  <w:num w:numId="10">
    <w:abstractNumId w:val="15"/>
  </w:num>
  <w:num w:numId="11">
    <w:abstractNumId w:val="18"/>
  </w:num>
  <w:num w:numId="12">
    <w:abstractNumId w:val="22"/>
  </w:num>
  <w:num w:numId="13">
    <w:abstractNumId w:val="1"/>
  </w:num>
  <w:num w:numId="14">
    <w:abstractNumId w:val="26"/>
  </w:num>
  <w:num w:numId="15">
    <w:abstractNumId w:val="27"/>
  </w:num>
  <w:num w:numId="16">
    <w:abstractNumId w:val="29"/>
  </w:num>
  <w:num w:numId="17">
    <w:abstractNumId w:val="4"/>
  </w:num>
  <w:num w:numId="18">
    <w:abstractNumId w:val="14"/>
  </w:num>
  <w:num w:numId="19">
    <w:abstractNumId w:val="24"/>
  </w:num>
  <w:num w:numId="20">
    <w:abstractNumId w:val="6"/>
  </w:num>
  <w:num w:numId="21">
    <w:abstractNumId w:val="19"/>
  </w:num>
  <w:num w:numId="22">
    <w:abstractNumId w:val="11"/>
  </w:num>
  <w:num w:numId="23">
    <w:abstractNumId w:val="13"/>
  </w:num>
  <w:num w:numId="24">
    <w:abstractNumId w:val="2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3"/>
    <w:lvlOverride w:ilvl="0">
      <w:startOverride w:val="2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2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2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468"/>
    <w:rsid w:val="00004D89"/>
    <w:rsid w:val="000067E5"/>
    <w:rsid w:val="00006E98"/>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6B6A"/>
    <w:rsid w:val="0005779B"/>
    <w:rsid w:val="0006424B"/>
    <w:rsid w:val="000666AF"/>
    <w:rsid w:val="00080783"/>
    <w:rsid w:val="00080D02"/>
    <w:rsid w:val="00082134"/>
    <w:rsid w:val="00082C68"/>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6BF2"/>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42F3"/>
    <w:rsid w:val="001644FA"/>
    <w:rsid w:val="00166D9D"/>
    <w:rsid w:val="00176CA1"/>
    <w:rsid w:val="00180BDE"/>
    <w:rsid w:val="00181269"/>
    <w:rsid w:val="0018407C"/>
    <w:rsid w:val="00191475"/>
    <w:rsid w:val="00192F39"/>
    <w:rsid w:val="00194EF2"/>
    <w:rsid w:val="0019588C"/>
    <w:rsid w:val="001B12DB"/>
    <w:rsid w:val="001B3F5E"/>
    <w:rsid w:val="001B6A19"/>
    <w:rsid w:val="001C27D3"/>
    <w:rsid w:val="001C30E8"/>
    <w:rsid w:val="001C5986"/>
    <w:rsid w:val="001E0E3F"/>
    <w:rsid w:val="001E4CE2"/>
    <w:rsid w:val="001E66C0"/>
    <w:rsid w:val="001F1894"/>
    <w:rsid w:val="001F7B41"/>
    <w:rsid w:val="00201D7C"/>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55A4D"/>
    <w:rsid w:val="00263EFE"/>
    <w:rsid w:val="00264019"/>
    <w:rsid w:val="002746F7"/>
    <w:rsid w:val="00277E7E"/>
    <w:rsid w:val="00281810"/>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4360"/>
    <w:rsid w:val="002F4772"/>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478A"/>
    <w:rsid w:val="003C4BDA"/>
    <w:rsid w:val="003C6E59"/>
    <w:rsid w:val="003D0168"/>
    <w:rsid w:val="003D02DA"/>
    <w:rsid w:val="003D0409"/>
    <w:rsid w:val="003D5462"/>
    <w:rsid w:val="003D58D6"/>
    <w:rsid w:val="003D736C"/>
    <w:rsid w:val="003E0A15"/>
    <w:rsid w:val="003F5A2C"/>
    <w:rsid w:val="00403B18"/>
    <w:rsid w:val="0040419B"/>
    <w:rsid w:val="0041437D"/>
    <w:rsid w:val="004201F8"/>
    <w:rsid w:val="00420323"/>
    <w:rsid w:val="00422842"/>
    <w:rsid w:val="00423EDC"/>
    <w:rsid w:val="004248CE"/>
    <w:rsid w:val="00424D45"/>
    <w:rsid w:val="004327AD"/>
    <w:rsid w:val="004350D7"/>
    <w:rsid w:val="004460EE"/>
    <w:rsid w:val="004463FB"/>
    <w:rsid w:val="00466174"/>
    <w:rsid w:val="00466719"/>
    <w:rsid w:val="00466842"/>
    <w:rsid w:val="00466D96"/>
    <w:rsid w:val="00472F68"/>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404F"/>
    <w:rsid w:val="005241B2"/>
    <w:rsid w:val="00536FAD"/>
    <w:rsid w:val="0054473A"/>
    <w:rsid w:val="0054586C"/>
    <w:rsid w:val="00554EF5"/>
    <w:rsid w:val="00562E86"/>
    <w:rsid w:val="005631F3"/>
    <w:rsid w:val="00563243"/>
    <w:rsid w:val="005645F4"/>
    <w:rsid w:val="00571EFD"/>
    <w:rsid w:val="005725E8"/>
    <w:rsid w:val="005737B0"/>
    <w:rsid w:val="005741F3"/>
    <w:rsid w:val="0057697F"/>
    <w:rsid w:val="005828F4"/>
    <w:rsid w:val="005868C7"/>
    <w:rsid w:val="005905D6"/>
    <w:rsid w:val="00596506"/>
    <w:rsid w:val="005A490D"/>
    <w:rsid w:val="005B4881"/>
    <w:rsid w:val="005B6FB0"/>
    <w:rsid w:val="005C46D9"/>
    <w:rsid w:val="005D0A27"/>
    <w:rsid w:val="005D211F"/>
    <w:rsid w:val="005D2148"/>
    <w:rsid w:val="005E544C"/>
    <w:rsid w:val="005E601C"/>
    <w:rsid w:val="005E73AC"/>
    <w:rsid w:val="005F0D3B"/>
    <w:rsid w:val="005F5697"/>
    <w:rsid w:val="005F60A3"/>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B1DAA"/>
    <w:rsid w:val="006B281B"/>
    <w:rsid w:val="006B2D67"/>
    <w:rsid w:val="006C1585"/>
    <w:rsid w:val="006C1F3A"/>
    <w:rsid w:val="006D3D63"/>
    <w:rsid w:val="006D473F"/>
    <w:rsid w:val="006D74D8"/>
    <w:rsid w:val="006E2613"/>
    <w:rsid w:val="006E2896"/>
    <w:rsid w:val="006E2CC4"/>
    <w:rsid w:val="006F0CD5"/>
    <w:rsid w:val="006F5BCD"/>
    <w:rsid w:val="006F77F8"/>
    <w:rsid w:val="00702626"/>
    <w:rsid w:val="00703F5F"/>
    <w:rsid w:val="00704C62"/>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7FE2"/>
    <w:rsid w:val="00760959"/>
    <w:rsid w:val="00770037"/>
    <w:rsid w:val="00770E75"/>
    <w:rsid w:val="00774374"/>
    <w:rsid w:val="00774A7C"/>
    <w:rsid w:val="007873D0"/>
    <w:rsid w:val="007911FF"/>
    <w:rsid w:val="00793568"/>
    <w:rsid w:val="007941DD"/>
    <w:rsid w:val="007A004A"/>
    <w:rsid w:val="007A4F9D"/>
    <w:rsid w:val="007A5710"/>
    <w:rsid w:val="007A6299"/>
    <w:rsid w:val="007B174A"/>
    <w:rsid w:val="007B4C2A"/>
    <w:rsid w:val="007C00B8"/>
    <w:rsid w:val="007F35F3"/>
    <w:rsid w:val="007F3A2E"/>
    <w:rsid w:val="007F507E"/>
    <w:rsid w:val="007F7BF7"/>
    <w:rsid w:val="008056A9"/>
    <w:rsid w:val="00811693"/>
    <w:rsid w:val="00811E8A"/>
    <w:rsid w:val="008121FA"/>
    <w:rsid w:val="00820382"/>
    <w:rsid w:val="0082230A"/>
    <w:rsid w:val="00823C81"/>
    <w:rsid w:val="0082612A"/>
    <w:rsid w:val="008278C6"/>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5091"/>
    <w:rsid w:val="008B13A8"/>
    <w:rsid w:val="008B60B4"/>
    <w:rsid w:val="008C47F9"/>
    <w:rsid w:val="008C57F0"/>
    <w:rsid w:val="008D33FF"/>
    <w:rsid w:val="008D48A7"/>
    <w:rsid w:val="008E2C1B"/>
    <w:rsid w:val="008E3597"/>
    <w:rsid w:val="008E38E4"/>
    <w:rsid w:val="008E3C1A"/>
    <w:rsid w:val="008E6748"/>
    <w:rsid w:val="008E693A"/>
    <w:rsid w:val="008F1B65"/>
    <w:rsid w:val="008F317B"/>
    <w:rsid w:val="008F6989"/>
    <w:rsid w:val="008F7292"/>
    <w:rsid w:val="00903BB2"/>
    <w:rsid w:val="0090498D"/>
    <w:rsid w:val="0090602E"/>
    <w:rsid w:val="00907308"/>
    <w:rsid w:val="00910126"/>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A1CBD"/>
    <w:rsid w:val="009A4657"/>
    <w:rsid w:val="009A4CC1"/>
    <w:rsid w:val="009B239D"/>
    <w:rsid w:val="009B523D"/>
    <w:rsid w:val="009B5DEF"/>
    <w:rsid w:val="009B5EF9"/>
    <w:rsid w:val="009B6086"/>
    <w:rsid w:val="009B75C1"/>
    <w:rsid w:val="009C3F06"/>
    <w:rsid w:val="009C6B9B"/>
    <w:rsid w:val="009D2316"/>
    <w:rsid w:val="009D760C"/>
    <w:rsid w:val="009E038F"/>
    <w:rsid w:val="009E7B6E"/>
    <w:rsid w:val="009F0A8E"/>
    <w:rsid w:val="009F1CA7"/>
    <w:rsid w:val="009F4797"/>
    <w:rsid w:val="009F663D"/>
    <w:rsid w:val="00A021C0"/>
    <w:rsid w:val="00A02B83"/>
    <w:rsid w:val="00A0381A"/>
    <w:rsid w:val="00A05221"/>
    <w:rsid w:val="00A06B11"/>
    <w:rsid w:val="00A12846"/>
    <w:rsid w:val="00A13671"/>
    <w:rsid w:val="00A13AE0"/>
    <w:rsid w:val="00A2215E"/>
    <w:rsid w:val="00A2369F"/>
    <w:rsid w:val="00A23CB7"/>
    <w:rsid w:val="00A2716E"/>
    <w:rsid w:val="00A300F2"/>
    <w:rsid w:val="00A34A55"/>
    <w:rsid w:val="00A34E0E"/>
    <w:rsid w:val="00A40A2C"/>
    <w:rsid w:val="00A43AEE"/>
    <w:rsid w:val="00A46681"/>
    <w:rsid w:val="00A50B70"/>
    <w:rsid w:val="00A54376"/>
    <w:rsid w:val="00A54549"/>
    <w:rsid w:val="00A56785"/>
    <w:rsid w:val="00A56852"/>
    <w:rsid w:val="00A57653"/>
    <w:rsid w:val="00A650AA"/>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D3FB4"/>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45A3"/>
    <w:rsid w:val="00B556D6"/>
    <w:rsid w:val="00B56817"/>
    <w:rsid w:val="00B579BB"/>
    <w:rsid w:val="00B702F4"/>
    <w:rsid w:val="00B73B96"/>
    <w:rsid w:val="00B80937"/>
    <w:rsid w:val="00B80EF1"/>
    <w:rsid w:val="00B8343A"/>
    <w:rsid w:val="00B837A2"/>
    <w:rsid w:val="00B90CFE"/>
    <w:rsid w:val="00B91FEB"/>
    <w:rsid w:val="00BA1377"/>
    <w:rsid w:val="00BA1AB5"/>
    <w:rsid w:val="00BA21A6"/>
    <w:rsid w:val="00BB295E"/>
    <w:rsid w:val="00BC04D7"/>
    <w:rsid w:val="00BD7307"/>
    <w:rsid w:val="00BE5528"/>
    <w:rsid w:val="00BE6235"/>
    <w:rsid w:val="00BF579F"/>
    <w:rsid w:val="00BF6DEC"/>
    <w:rsid w:val="00C00534"/>
    <w:rsid w:val="00C03499"/>
    <w:rsid w:val="00C035DF"/>
    <w:rsid w:val="00C058C1"/>
    <w:rsid w:val="00C06D30"/>
    <w:rsid w:val="00C143DF"/>
    <w:rsid w:val="00C20DA9"/>
    <w:rsid w:val="00C270BA"/>
    <w:rsid w:val="00C2712C"/>
    <w:rsid w:val="00C27C2E"/>
    <w:rsid w:val="00C307CB"/>
    <w:rsid w:val="00C33165"/>
    <w:rsid w:val="00C33D5D"/>
    <w:rsid w:val="00C42E83"/>
    <w:rsid w:val="00C530BF"/>
    <w:rsid w:val="00C61AA2"/>
    <w:rsid w:val="00C637E0"/>
    <w:rsid w:val="00C70735"/>
    <w:rsid w:val="00C73593"/>
    <w:rsid w:val="00C8093D"/>
    <w:rsid w:val="00C85325"/>
    <w:rsid w:val="00C9211D"/>
    <w:rsid w:val="00CA3D6E"/>
    <w:rsid w:val="00CA7736"/>
    <w:rsid w:val="00CB2E04"/>
    <w:rsid w:val="00CB3594"/>
    <w:rsid w:val="00CB3F6E"/>
    <w:rsid w:val="00CB4701"/>
    <w:rsid w:val="00CB6608"/>
    <w:rsid w:val="00CC4ADC"/>
    <w:rsid w:val="00CD1C53"/>
    <w:rsid w:val="00CD2A67"/>
    <w:rsid w:val="00CE1482"/>
    <w:rsid w:val="00CE1F43"/>
    <w:rsid w:val="00CE6B9A"/>
    <w:rsid w:val="00CF3703"/>
    <w:rsid w:val="00D06196"/>
    <w:rsid w:val="00D06289"/>
    <w:rsid w:val="00D07762"/>
    <w:rsid w:val="00D14E18"/>
    <w:rsid w:val="00D1583B"/>
    <w:rsid w:val="00D23093"/>
    <w:rsid w:val="00D24B8A"/>
    <w:rsid w:val="00D30384"/>
    <w:rsid w:val="00D30E5D"/>
    <w:rsid w:val="00D35830"/>
    <w:rsid w:val="00D35FCB"/>
    <w:rsid w:val="00D45566"/>
    <w:rsid w:val="00D50D88"/>
    <w:rsid w:val="00D5117C"/>
    <w:rsid w:val="00D565E7"/>
    <w:rsid w:val="00D62D55"/>
    <w:rsid w:val="00D65942"/>
    <w:rsid w:val="00D6690F"/>
    <w:rsid w:val="00D67BC1"/>
    <w:rsid w:val="00D74026"/>
    <w:rsid w:val="00D94CD8"/>
    <w:rsid w:val="00D95619"/>
    <w:rsid w:val="00D956E8"/>
    <w:rsid w:val="00DA094A"/>
    <w:rsid w:val="00DB3A54"/>
    <w:rsid w:val="00DC108C"/>
    <w:rsid w:val="00DC227A"/>
    <w:rsid w:val="00DC2DA0"/>
    <w:rsid w:val="00DC3E3B"/>
    <w:rsid w:val="00DD29C1"/>
    <w:rsid w:val="00DD574A"/>
    <w:rsid w:val="00DE5056"/>
    <w:rsid w:val="00DE6DA3"/>
    <w:rsid w:val="00DF4EB3"/>
    <w:rsid w:val="00DF5C49"/>
    <w:rsid w:val="00E00A53"/>
    <w:rsid w:val="00E0511E"/>
    <w:rsid w:val="00E0552F"/>
    <w:rsid w:val="00E10B3A"/>
    <w:rsid w:val="00E10E4F"/>
    <w:rsid w:val="00E11924"/>
    <w:rsid w:val="00E14BA2"/>
    <w:rsid w:val="00E17734"/>
    <w:rsid w:val="00E20949"/>
    <w:rsid w:val="00E234D8"/>
    <w:rsid w:val="00E26EEE"/>
    <w:rsid w:val="00E30EB9"/>
    <w:rsid w:val="00E40611"/>
    <w:rsid w:val="00E47042"/>
    <w:rsid w:val="00E528CA"/>
    <w:rsid w:val="00E547CA"/>
    <w:rsid w:val="00E575E6"/>
    <w:rsid w:val="00E65F99"/>
    <w:rsid w:val="00E724BD"/>
    <w:rsid w:val="00E7448C"/>
    <w:rsid w:val="00E761B8"/>
    <w:rsid w:val="00E85EB9"/>
    <w:rsid w:val="00E866CB"/>
    <w:rsid w:val="00E879CD"/>
    <w:rsid w:val="00EA00A8"/>
    <w:rsid w:val="00EA554E"/>
    <w:rsid w:val="00EB00B6"/>
    <w:rsid w:val="00EB24E5"/>
    <w:rsid w:val="00EB6566"/>
    <w:rsid w:val="00EB7261"/>
    <w:rsid w:val="00EB7871"/>
    <w:rsid w:val="00EC3DF7"/>
    <w:rsid w:val="00EC4CDA"/>
    <w:rsid w:val="00EC7D06"/>
    <w:rsid w:val="00ED0999"/>
    <w:rsid w:val="00EE1213"/>
    <w:rsid w:val="00EE28FE"/>
    <w:rsid w:val="00EE3618"/>
    <w:rsid w:val="00EE4B27"/>
    <w:rsid w:val="00EF0A3B"/>
    <w:rsid w:val="00EF5211"/>
    <w:rsid w:val="00F01987"/>
    <w:rsid w:val="00F100E6"/>
    <w:rsid w:val="00F12AF3"/>
    <w:rsid w:val="00F131CB"/>
    <w:rsid w:val="00F13967"/>
    <w:rsid w:val="00F1608B"/>
    <w:rsid w:val="00F234AD"/>
    <w:rsid w:val="00F23594"/>
    <w:rsid w:val="00F241C5"/>
    <w:rsid w:val="00F2749C"/>
    <w:rsid w:val="00F278EE"/>
    <w:rsid w:val="00F525A3"/>
    <w:rsid w:val="00F55F9B"/>
    <w:rsid w:val="00F6210A"/>
    <w:rsid w:val="00F65ACD"/>
    <w:rsid w:val="00F7086B"/>
    <w:rsid w:val="00F83A08"/>
    <w:rsid w:val="00F83D72"/>
    <w:rsid w:val="00F8458B"/>
    <w:rsid w:val="00F940C2"/>
    <w:rsid w:val="00F940CF"/>
    <w:rsid w:val="00F94BF7"/>
    <w:rsid w:val="00FA0742"/>
    <w:rsid w:val="00FA108D"/>
    <w:rsid w:val="00FA2BDE"/>
    <w:rsid w:val="00FA3E16"/>
    <w:rsid w:val="00FA5E2B"/>
    <w:rsid w:val="00FB5143"/>
    <w:rsid w:val="00FB5418"/>
    <w:rsid w:val="00FC646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B56EEC-916D-492F-BF56-DD50437D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D1583B"/>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D1583B"/>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aliases w:val="L1,Numerowanie,Akapit z listą5,Akapit normalny,List Paragraph,CW_Lista"/>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iPriority w:val="99"/>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UyteHipercze">
    <w:name w:val="FollowedHyperlink"/>
    <w:basedOn w:val="Domylnaczcionkaakapitu"/>
    <w:rsid w:val="009B5DEF"/>
    <w:rPr>
      <w:color w:val="954F72" w:themeColor="followedHyperlink"/>
      <w:u w:val="single"/>
    </w:rPr>
  </w:style>
  <w:style w:type="character" w:customStyle="1" w:styleId="size">
    <w:name w:val="size"/>
    <w:rsid w:val="006D3D63"/>
  </w:style>
  <w:style w:type="character" w:customStyle="1" w:styleId="font">
    <w:name w:val="font"/>
    <w:rsid w:val="006D3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282">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66245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382368219">
      <w:bodyDiv w:val="1"/>
      <w:marLeft w:val="0"/>
      <w:marRight w:val="0"/>
      <w:marTop w:val="0"/>
      <w:marBottom w:val="0"/>
      <w:divBdr>
        <w:top w:val="none" w:sz="0" w:space="0" w:color="auto"/>
        <w:left w:val="none" w:sz="0" w:space="0" w:color="auto"/>
        <w:bottom w:val="none" w:sz="0" w:space="0" w:color="auto"/>
        <w:right w:val="none" w:sz="0" w:space="0" w:color="auto"/>
      </w:divBdr>
    </w:div>
    <w:div w:id="488716317">
      <w:bodyDiv w:val="1"/>
      <w:marLeft w:val="0"/>
      <w:marRight w:val="0"/>
      <w:marTop w:val="0"/>
      <w:marBottom w:val="0"/>
      <w:divBdr>
        <w:top w:val="none" w:sz="0" w:space="0" w:color="auto"/>
        <w:left w:val="none" w:sz="0" w:space="0" w:color="auto"/>
        <w:bottom w:val="none" w:sz="0" w:space="0" w:color="auto"/>
        <w:right w:val="none" w:sz="0" w:space="0" w:color="auto"/>
      </w:divBdr>
    </w:div>
    <w:div w:id="583684037">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966815251">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034617723">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447313155">
      <w:bodyDiv w:val="1"/>
      <w:marLeft w:val="0"/>
      <w:marRight w:val="0"/>
      <w:marTop w:val="0"/>
      <w:marBottom w:val="0"/>
      <w:divBdr>
        <w:top w:val="none" w:sz="0" w:space="0" w:color="auto"/>
        <w:left w:val="none" w:sz="0" w:space="0" w:color="auto"/>
        <w:bottom w:val="none" w:sz="0" w:space="0" w:color="auto"/>
        <w:right w:val="none" w:sz="0" w:space="0" w:color="auto"/>
      </w:divBdr>
    </w:div>
    <w:div w:id="1506479391">
      <w:bodyDiv w:val="1"/>
      <w:marLeft w:val="0"/>
      <w:marRight w:val="0"/>
      <w:marTop w:val="0"/>
      <w:marBottom w:val="0"/>
      <w:divBdr>
        <w:top w:val="none" w:sz="0" w:space="0" w:color="auto"/>
        <w:left w:val="none" w:sz="0" w:space="0" w:color="auto"/>
        <w:bottom w:val="none" w:sz="0" w:space="0" w:color="auto"/>
        <w:right w:val="none" w:sz="0" w:space="0" w:color="auto"/>
      </w:divBdr>
    </w:div>
    <w:div w:id="1546258896">
      <w:bodyDiv w:val="1"/>
      <w:marLeft w:val="0"/>
      <w:marRight w:val="0"/>
      <w:marTop w:val="0"/>
      <w:marBottom w:val="0"/>
      <w:divBdr>
        <w:top w:val="none" w:sz="0" w:space="0" w:color="auto"/>
        <w:left w:val="none" w:sz="0" w:space="0" w:color="auto"/>
        <w:bottom w:val="none" w:sz="0" w:space="0" w:color="auto"/>
        <w:right w:val="none" w:sz="0" w:space="0" w:color="auto"/>
      </w:divBdr>
    </w:div>
    <w:div w:id="1692609051">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 w:id="1990400353">
      <w:bodyDiv w:val="1"/>
      <w:marLeft w:val="0"/>
      <w:marRight w:val="0"/>
      <w:marTop w:val="0"/>
      <w:marBottom w:val="0"/>
      <w:divBdr>
        <w:top w:val="none" w:sz="0" w:space="0" w:color="auto"/>
        <w:left w:val="none" w:sz="0" w:space="0" w:color="auto"/>
        <w:bottom w:val="none" w:sz="0" w:space="0" w:color="auto"/>
        <w:right w:val="none" w:sz="0" w:space="0" w:color="auto"/>
      </w:divBdr>
    </w:div>
    <w:div w:id="211740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nin.logintrade.net/rejestracja/ustawowe.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dk.odolanow@op.pl" TargetMode="External"/><Relationship Id="rId4" Type="http://schemas.openxmlformats.org/officeDocument/2006/relationships/settings" Target="settings.xml"/><Relationship Id="rId9" Type="http://schemas.openxmlformats.org/officeDocument/2006/relationships/hyperlink" Target="https://konin.logintrade.net/rejestracja/instrukcje.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JA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904E1-B14F-4D51-9121-39F30F11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26</Pages>
  <Words>8454</Words>
  <Characters>50729</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59065</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Agnieszka Janiak</dc:creator>
  <cp:keywords/>
  <cp:lastModifiedBy>Agnieszka Janiak</cp:lastModifiedBy>
  <cp:revision>2</cp:revision>
  <cp:lastPrinted>2021-06-02T13:26:00Z</cp:lastPrinted>
  <dcterms:created xsi:type="dcterms:W3CDTF">2021-06-02T14:39:00Z</dcterms:created>
  <dcterms:modified xsi:type="dcterms:W3CDTF">2021-06-02T14:39:00Z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